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629A" w:rsidRPr="00ED629A" w:rsidRDefault="00ED629A" w:rsidP="00ED629A">
      <w:pPr>
        <w:autoSpaceDN w:val="0"/>
        <w:adjustRightInd w:val="0"/>
        <w:jc w:val="right"/>
        <w:rPr>
          <w:rFonts w:ascii="Times New Roman" w:eastAsia="Times New Roman" w:hAnsi="Times New Roman" w:cs="Times New Roman"/>
          <w:color w:val="000000"/>
          <w:lang w:eastAsia="ar-SA"/>
        </w:rPr>
      </w:pPr>
      <w:r>
        <w:t xml:space="preserve">                                                                                                                                                                                   </w:t>
      </w:r>
      <w:r w:rsidRPr="00ED629A">
        <w:rPr>
          <w:rFonts w:ascii="Arial" w:eastAsia="Times New Roman" w:hAnsi="Arial" w:cs="Times New Roman"/>
          <w:sz w:val="24"/>
          <w:szCs w:val="24"/>
          <w:lang w:eastAsia="ar-SA"/>
        </w:rPr>
        <w:t xml:space="preserve">                                                                                                    </w:t>
      </w:r>
      <w:r w:rsidRPr="00ED629A">
        <w:rPr>
          <w:rFonts w:ascii="Times New Roman" w:eastAsia="Times New Roman" w:hAnsi="Times New Roman" w:cs="Times New Roman"/>
          <w:color w:val="000000"/>
          <w:lang w:eastAsia="ar-SA"/>
        </w:rPr>
        <w:t xml:space="preserve">Приложение </w:t>
      </w:r>
    </w:p>
    <w:p w:rsidR="00ED629A" w:rsidRPr="00ED629A" w:rsidRDefault="00ED629A" w:rsidP="00ED629A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lang w:eastAsia="ar-SA"/>
        </w:rPr>
      </w:pPr>
      <w:r w:rsidRPr="00ED629A">
        <w:rPr>
          <w:rFonts w:ascii="Times New Roman" w:eastAsia="Times New Roman" w:hAnsi="Times New Roman" w:cs="Times New Roman"/>
          <w:color w:val="000000"/>
          <w:lang w:eastAsia="ar-SA"/>
        </w:rPr>
        <w:t xml:space="preserve">к Решению Совета депутатов </w:t>
      </w:r>
      <w:proofErr w:type="spellStart"/>
      <w:r w:rsidRPr="00ED629A">
        <w:rPr>
          <w:rFonts w:ascii="Times New Roman" w:eastAsia="Times New Roman" w:hAnsi="Times New Roman" w:cs="Times New Roman"/>
          <w:color w:val="000000"/>
          <w:lang w:eastAsia="ar-SA"/>
        </w:rPr>
        <w:t>Перхляйского</w:t>
      </w:r>
      <w:proofErr w:type="spellEnd"/>
      <w:r w:rsidRPr="00ED629A">
        <w:rPr>
          <w:rFonts w:ascii="Times New Roman" w:eastAsia="Times New Roman" w:hAnsi="Times New Roman" w:cs="Times New Roman"/>
          <w:color w:val="000000"/>
          <w:lang w:eastAsia="ar-SA"/>
        </w:rPr>
        <w:t xml:space="preserve"> </w:t>
      </w:r>
    </w:p>
    <w:p w:rsidR="00ED629A" w:rsidRPr="00ED629A" w:rsidRDefault="00ED629A" w:rsidP="00ED629A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lang w:eastAsia="ar-SA"/>
        </w:rPr>
      </w:pPr>
      <w:r w:rsidRPr="00ED629A">
        <w:rPr>
          <w:rFonts w:ascii="Times New Roman" w:eastAsia="Times New Roman" w:hAnsi="Times New Roman" w:cs="Times New Roman"/>
          <w:color w:val="000000"/>
          <w:lang w:eastAsia="ar-SA"/>
        </w:rPr>
        <w:t xml:space="preserve">сельского поселения </w:t>
      </w:r>
    </w:p>
    <w:p w:rsidR="00ED629A" w:rsidRPr="00ED629A" w:rsidRDefault="00ED629A" w:rsidP="00ED629A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D629A">
        <w:rPr>
          <w:rFonts w:ascii="Times New Roman" w:eastAsia="Times New Roman" w:hAnsi="Times New Roman" w:cs="Times New Roman"/>
          <w:color w:val="000000"/>
          <w:lang w:eastAsia="ar-SA"/>
        </w:rPr>
        <w:t xml:space="preserve">                                                                                                                                </w:t>
      </w:r>
      <w:r w:rsidRPr="00ED629A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№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36/151</w:t>
      </w:r>
      <w:bookmarkStart w:id="0" w:name="_GoBack"/>
      <w:bookmarkEnd w:id="0"/>
      <w:r w:rsidRPr="00ED629A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 от 27.01.2020 г.</w:t>
      </w:r>
    </w:p>
    <w:p w:rsidR="00ED629A" w:rsidRPr="00ED629A" w:rsidRDefault="00ED629A" w:rsidP="00ED629A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Times New Roman"/>
          <w:sz w:val="32"/>
          <w:szCs w:val="32"/>
          <w:lang w:eastAsia="ar-SA"/>
        </w:rPr>
      </w:pPr>
      <w:r w:rsidRPr="00ED629A">
        <w:rPr>
          <w:rFonts w:ascii="Arial" w:eastAsia="Times New Roman" w:hAnsi="Arial" w:cs="Times New Roman"/>
          <w:sz w:val="24"/>
          <w:szCs w:val="24"/>
          <w:lang w:eastAsia="ar-SA"/>
        </w:rPr>
        <w:t xml:space="preserve">                                                                            </w:t>
      </w:r>
    </w:p>
    <w:p w:rsidR="00ED629A" w:rsidRDefault="00ED629A"/>
    <w:p w:rsidR="00ED629A" w:rsidRDefault="00ED629A" w:rsidP="00ED629A"/>
    <w:p w:rsidR="00ED629A" w:rsidRPr="00ED629A" w:rsidRDefault="00ED629A" w:rsidP="00ED629A">
      <w:pPr>
        <w:tabs>
          <w:tab w:val="left" w:pos="2175"/>
        </w:tabs>
      </w:pPr>
      <w:r>
        <w:tab/>
      </w:r>
    </w:p>
    <w:tbl>
      <w:tblPr>
        <w:tblW w:w="0" w:type="auto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170"/>
        <w:gridCol w:w="225"/>
        <w:gridCol w:w="960"/>
        <w:gridCol w:w="360"/>
        <w:gridCol w:w="255"/>
        <w:gridCol w:w="315"/>
        <w:gridCol w:w="225"/>
        <w:gridCol w:w="225"/>
        <w:gridCol w:w="165"/>
        <w:gridCol w:w="375"/>
        <w:gridCol w:w="405"/>
        <w:gridCol w:w="453"/>
        <w:gridCol w:w="717"/>
        <w:gridCol w:w="1170"/>
        <w:gridCol w:w="1170"/>
        <w:gridCol w:w="1170"/>
        <w:gridCol w:w="1170"/>
        <w:gridCol w:w="1170"/>
      </w:tblGrid>
      <w:tr w:rsidR="00ED629A" w:rsidTr="00ED629A">
        <w:tblPrEx>
          <w:tblCellMar>
            <w:top w:w="0" w:type="dxa"/>
            <w:bottom w:w="0" w:type="dxa"/>
          </w:tblCellMar>
        </w:tblPrEx>
        <w:trPr>
          <w:trHeight w:val="165"/>
        </w:trPr>
        <w:tc>
          <w:tcPr>
            <w:tcW w:w="3510" w:type="dxa"/>
            <w:gridSpan w:val="7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ОТЧЕТ  ОБ  ИСПОЛНЕНИИ БЮДЖЕТА</w:t>
            </w:r>
          </w:p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6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ED629A" w:rsidTr="00ED629A">
        <w:tblPrEx>
          <w:tblCellMar>
            <w:top w:w="0" w:type="dxa"/>
            <w:bottom w:w="0" w:type="dxa"/>
          </w:tblCellMar>
        </w:tblPrEx>
        <w:trPr>
          <w:trHeight w:val="165"/>
        </w:trPr>
        <w:tc>
          <w:tcPr>
            <w:tcW w:w="8190" w:type="dxa"/>
            <w:gridSpan w:val="15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ГЛАВНОГО РАСПОРЯДИТЕЛЯ, РАСПОРЯДИТЕЛЯ, ПОЛУЧАТЕЛЯ БЮДЖЕТНЫХ СРЕДСТВ, 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ED629A" w:rsidTr="00ED629A">
        <w:tblPrEx>
          <w:tblCellMar>
            <w:top w:w="0" w:type="dxa"/>
            <w:bottom w:w="0" w:type="dxa"/>
          </w:tblCellMar>
        </w:tblPrEx>
        <w:trPr>
          <w:trHeight w:val="165"/>
        </w:trPr>
        <w:tc>
          <w:tcPr>
            <w:tcW w:w="10530" w:type="dxa"/>
            <w:gridSpan w:val="17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ГЛАВНОГО АДМИНИСТРАТОРА, АДМИНИСТРАТОРА ИСТОЧНИКОВ ФИНАНСИРОВАНИЯ ДЕФИЦИТА БЮДЖЕТА, 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ED629A" w:rsidTr="00ED629A">
        <w:tblPrEx>
          <w:tblCellMar>
            <w:top w:w="0" w:type="dxa"/>
            <w:bottom w:w="0" w:type="dxa"/>
          </w:tblCellMar>
        </w:tblPrEx>
        <w:trPr>
          <w:trHeight w:val="165"/>
        </w:trPr>
        <w:tc>
          <w:tcPr>
            <w:tcW w:w="7020" w:type="dxa"/>
            <w:gridSpan w:val="14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ГЛАВНОГО АДМИНИСТРАТОРА, АДМИНИСТРАТОРА ДОХОДОВ БЮДЖЕТА 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КОДЫ</w:t>
            </w:r>
          </w:p>
        </w:tc>
      </w:tr>
      <w:tr w:rsidR="00ED629A">
        <w:tblPrEx>
          <w:tblCellMar>
            <w:top w:w="0" w:type="dxa"/>
            <w:bottom w:w="0" w:type="dxa"/>
          </w:tblCellMar>
        </w:tblPrEx>
        <w:trPr>
          <w:trHeight w:val="165"/>
        </w:trPr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Форма по ОКУД   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0503127</w:t>
            </w:r>
          </w:p>
        </w:tc>
      </w:tr>
      <w:tr w:rsidR="00ED629A" w:rsidTr="00ED629A">
        <w:tblPrEx>
          <w:tblCellMar>
            <w:top w:w="0" w:type="dxa"/>
            <w:bottom w:w="0" w:type="dxa"/>
          </w:tblCellMar>
        </w:tblPrEx>
        <w:trPr>
          <w:trHeight w:val="165"/>
        </w:trPr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на </w:t>
            </w:r>
          </w:p>
        </w:tc>
        <w:tc>
          <w:tcPr>
            <w:tcW w:w="31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75" w:type="dxa"/>
            <w:gridSpan w:val="3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 января 2020 г.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Дата   </w:t>
            </w:r>
          </w:p>
        </w:tc>
        <w:tc>
          <w:tcPr>
            <w:tcW w:w="117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01.01.2020</w:t>
            </w:r>
          </w:p>
        </w:tc>
      </w:tr>
      <w:tr w:rsidR="00ED629A">
        <w:tblPrEx>
          <w:tblCellMar>
            <w:top w:w="0" w:type="dxa"/>
            <w:bottom w:w="0" w:type="dxa"/>
          </w:tblCellMar>
        </w:tblPrEx>
        <w:trPr>
          <w:trHeight w:val="165"/>
        </w:trPr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70" w:type="dxa"/>
            <w:tcBorders>
              <w:top w:val="single" w:sz="6" w:space="0" w:color="auto"/>
              <w:left w:val="single" w:sz="12" w:space="0" w:color="auto"/>
              <w:bottom w:val="nil"/>
              <w:right w:val="single" w:sz="12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ED629A" w:rsidTr="00ED629A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4275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Главный распорядитель, распорядитель, получатель бюджетных средств, главный администратор, администратор доходов бюджета,</w:t>
            </w:r>
          </w:p>
        </w:tc>
        <w:tc>
          <w:tcPr>
            <w:tcW w:w="5085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Администрация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Перхляйского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сельского поселения Рузаевского муниципального района Республики Мордовия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по ОКПО  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04304228</w:t>
            </w:r>
          </w:p>
        </w:tc>
      </w:tr>
      <w:tr w:rsidR="00ED629A" w:rsidTr="00ED629A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702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главный администратор, администратор источников финансирования </w:t>
            </w:r>
          </w:p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дефицита бюджета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Глава по БК  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920</w:t>
            </w:r>
          </w:p>
        </w:tc>
      </w:tr>
      <w:tr w:rsidR="00ED629A" w:rsidTr="00ED629A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23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Наименование бюджета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085" w:type="dxa"/>
            <w:gridSpan w:val="6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Бюджет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Перхляйского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сельского поселения Рузаевского муниципального района Республики Мордовия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по ОКТМО  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89243856000</w:t>
            </w:r>
          </w:p>
        </w:tc>
      </w:tr>
      <w:tr w:rsidR="00ED629A" w:rsidTr="00ED629A">
        <w:tblPrEx>
          <w:tblCellMar>
            <w:top w:w="0" w:type="dxa"/>
            <w:bottom w:w="0" w:type="dxa"/>
          </w:tblCellMar>
        </w:tblPrEx>
        <w:trPr>
          <w:trHeight w:val="165"/>
        </w:trPr>
        <w:tc>
          <w:tcPr>
            <w:tcW w:w="3900" w:type="dxa"/>
            <w:gridSpan w:val="9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Периодичность: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месячная</w:t>
            </w:r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,к</w:t>
            </w:r>
            <w:proofErr w:type="gramEnd"/>
            <w:r>
              <w:rPr>
                <w:rFonts w:ascii="Arial" w:hAnsi="Arial" w:cs="Arial"/>
                <w:color w:val="000000"/>
                <w:sz w:val="16"/>
                <w:szCs w:val="16"/>
              </w:rPr>
              <w:t>вартальная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>, годовая</w:t>
            </w:r>
          </w:p>
        </w:tc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7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ED629A" w:rsidTr="00ED629A">
        <w:tblPrEx>
          <w:tblCellMar>
            <w:top w:w="0" w:type="dxa"/>
            <w:bottom w:w="0" w:type="dxa"/>
          </w:tblCellMar>
        </w:tblPrEx>
        <w:trPr>
          <w:trHeight w:val="165"/>
        </w:trPr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Единица измерения: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руб.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по ОКЕИ  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383</w:t>
            </w:r>
          </w:p>
        </w:tc>
      </w:tr>
      <w:tr w:rsidR="00ED629A" w:rsidTr="00ED629A">
        <w:tblPrEx>
          <w:tblCellMar>
            <w:top w:w="0" w:type="dxa"/>
            <w:bottom w:w="0" w:type="dxa"/>
          </w:tblCellMar>
        </w:tblPrEx>
        <w:trPr>
          <w:trHeight w:val="165"/>
        </w:trPr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ED629A" w:rsidTr="00ED629A">
        <w:tblPrEx>
          <w:tblCellMar>
            <w:top w:w="0" w:type="dxa"/>
            <w:bottom w:w="0" w:type="dxa"/>
          </w:tblCellMar>
        </w:tblPrEx>
        <w:trPr>
          <w:trHeight w:val="180"/>
        </w:trPr>
        <w:tc>
          <w:tcPr>
            <w:tcW w:w="23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1. Доходы бюджета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6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ED629A" w:rsidTr="00ED629A">
        <w:tblPrEx>
          <w:tblCellMar>
            <w:top w:w="0" w:type="dxa"/>
            <w:bottom w:w="0" w:type="dxa"/>
          </w:tblCellMar>
        </w:tblPrEx>
        <w:trPr>
          <w:trHeight w:val="165"/>
        </w:trPr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ED629A" w:rsidTr="00ED629A">
        <w:tblPrEx>
          <w:tblCellMar>
            <w:top w:w="0" w:type="dxa"/>
            <w:bottom w:w="0" w:type="dxa"/>
          </w:tblCellMar>
        </w:tblPrEx>
        <w:trPr>
          <w:trHeight w:val="165"/>
        </w:trPr>
        <w:tc>
          <w:tcPr>
            <w:tcW w:w="2355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Наименование показателя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Код</w:t>
            </w:r>
          </w:p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стро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ки</w:t>
            </w:r>
            <w:proofErr w:type="spellEnd"/>
          </w:p>
        </w:tc>
        <w:tc>
          <w:tcPr>
            <w:tcW w:w="2418" w:type="dxa"/>
            <w:gridSpan w:val="8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Код дохода</w:t>
            </w:r>
          </w:p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по бюджетной классификации</w:t>
            </w:r>
          </w:p>
        </w:tc>
        <w:tc>
          <w:tcPr>
            <w:tcW w:w="71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Утвержденные бюджетные назначения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Исполнено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Неисполненные</w:t>
            </w:r>
          </w:p>
        </w:tc>
      </w:tr>
      <w:tr w:rsidR="00ED629A" w:rsidTr="00ED629A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17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nil"/>
              <w:left w:val="nil"/>
              <w:bottom w:val="nil"/>
              <w:right w:val="nil"/>
            </w:tcBorders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5" w:type="dxa"/>
            <w:tcBorders>
              <w:top w:val="nil"/>
              <w:left w:val="nil"/>
              <w:bottom w:val="nil"/>
              <w:right w:val="nil"/>
            </w:tcBorders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1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через финансовые органы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через банковские счета 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некассовые операции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11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назначения</w:t>
            </w:r>
          </w:p>
        </w:tc>
      </w:tr>
      <w:tr w:rsidR="00ED629A" w:rsidTr="00ED629A">
        <w:tblPrEx>
          <w:tblCellMar>
            <w:top w:w="0" w:type="dxa"/>
            <w:bottom w:w="0" w:type="dxa"/>
          </w:tblCellMar>
        </w:tblPrEx>
        <w:trPr>
          <w:trHeight w:val="165"/>
        </w:trPr>
        <w:tc>
          <w:tcPr>
            <w:tcW w:w="117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1</w:t>
            </w:r>
          </w:p>
        </w:tc>
        <w:tc>
          <w:tcPr>
            <w:tcW w:w="225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</w:tr>
      <w:tr w:rsidR="00ED629A" w:rsidTr="00ED629A">
        <w:tblPrEx>
          <w:tblCellMar>
            <w:top w:w="0" w:type="dxa"/>
            <w:bottom w:w="0" w:type="dxa"/>
          </w:tblCellMar>
        </w:tblPrEx>
        <w:trPr>
          <w:trHeight w:val="165"/>
        </w:trPr>
        <w:tc>
          <w:tcPr>
            <w:tcW w:w="2355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Доходы бюджета — всего</w:t>
            </w:r>
          </w:p>
        </w:tc>
        <w:tc>
          <w:tcPr>
            <w:tcW w:w="36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5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×</w:t>
            </w:r>
          </w:p>
        </w:tc>
        <w:tc>
          <w:tcPr>
            <w:tcW w:w="31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2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2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6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58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1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4 539 240,00</w:t>
            </w:r>
          </w:p>
        </w:tc>
        <w:tc>
          <w:tcPr>
            <w:tcW w:w="117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4 617 615,70</w:t>
            </w:r>
          </w:p>
        </w:tc>
        <w:tc>
          <w:tcPr>
            <w:tcW w:w="117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17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17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4 617 615,70</w:t>
            </w:r>
          </w:p>
        </w:tc>
        <w:tc>
          <w:tcPr>
            <w:tcW w:w="117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×</w:t>
            </w:r>
          </w:p>
        </w:tc>
      </w:tr>
      <w:tr w:rsidR="00ED629A" w:rsidTr="00ED629A">
        <w:tblPrEx>
          <w:tblCellMar>
            <w:top w:w="0" w:type="dxa"/>
            <w:bottom w:w="0" w:type="dxa"/>
          </w:tblCellMar>
        </w:tblPrEx>
        <w:trPr>
          <w:trHeight w:val="165"/>
        </w:trPr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в том числе:</w:t>
            </w:r>
          </w:p>
        </w:tc>
        <w:tc>
          <w:tcPr>
            <w:tcW w:w="22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60" w:type="dxa"/>
            <w:tcBorders>
              <w:top w:val="nil"/>
              <w:left w:val="single" w:sz="12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5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5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8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1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70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ED629A" w:rsidTr="00ED629A">
        <w:tblPrEx>
          <w:tblCellMar>
            <w:top w:w="0" w:type="dxa"/>
            <w:bottom w:w="0" w:type="dxa"/>
          </w:tblCellMar>
        </w:tblPrEx>
        <w:trPr>
          <w:trHeight w:val="1770"/>
        </w:trPr>
        <w:tc>
          <w:tcPr>
            <w:tcW w:w="271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182</w:t>
            </w:r>
          </w:p>
        </w:tc>
        <w:tc>
          <w:tcPr>
            <w:tcW w:w="930" w:type="dxa"/>
            <w:gridSpan w:val="4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1010201001</w:t>
            </w:r>
          </w:p>
        </w:tc>
        <w:tc>
          <w:tcPr>
            <w:tcW w:w="37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1000</w:t>
            </w:r>
          </w:p>
        </w:tc>
        <w:tc>
          <w:tcPr>
            <w:tcW w:w="858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110</w:t>
            </w:r>
          </w:p>
        </w:tc>
        <w:tc>
          <w:tcPr>
            <w:tcW w:w="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99 100,00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12 969,18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12 969,18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86 130,82</w:t>
            </w:r>
          </w:p>
        </w:tc>
      </w:tr>
      <w:tr w:rsidR="00ED629A" w:rsidTr="00ED629A">
        <w:tblPrEx>
          <w:tblCellMar>
            <w:top w:w="0" w:type="dxa"/>
            <w:bottom w:w="0" w:type="dxa"/>
          </w:tblCellMar>
        </w:tblPrEx>
        <w:trPr>
          <w:trHeight w:val="1335"/>
        </w:trPr>
        <w:tc>
          <w:tcPr>
            <w:tcW w:w="271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 (пени по соответствующему платежу)</w:t>
            </w:r>
          </w:p>
        </w:tc>
        <w:tc>
          <w:tcPr>
            <w:tcW w:w="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182</w:t>
            </w:r>
          </w:p>
        </w:tc>
        <w:tc>
          <w:tcPr>
            <w:tcW w:w="930" w:type="dxa"/>
            <w:gridSpan w:val="4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1010201001</w:t>
            </w:r>
          </w:p>
        </w:tc>
        <w:tc>
          <w:tcPr>
            <w:tcW w:w="37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2100</w:t>
            </w:r>
          </w:p>
        </w:tc>
        <w:tc>
          <w:tcPr>
            <w:tcW w:w="858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110</w:t>
            </w:r>
          </w:p>
        </w:tc>
        <w:tc>
          <w:tcPr>
            <w:tcW w:w="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-356,42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-356,42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</w:tr>
      <w:tr w:rsidR="00ED629A" w:rsidTr="00ED629A">
        <w:tblPrEx>
          <w:tblCellMar>
            <w:top w:w="0" w:type="dxa"/>
            <w:bottom w:w="0" w:type="dxa"/>
          </w:tblCellMar>
        </w:tblPrEx>
        <w:trPr>
          <w:trHeight w:val="1770"/>
        </w:trPr>
        <w:tc>
          <w:tcPr>
            <w:tcW w:w="271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 (суммы денежных взысканий (штрафов) по соответствующему платежу согласно законодательству Российской Федерации)</w:t>
            </w:r>
          </w:p>
        </w:tc>
        <w:tc>
          <w:tcPr>
            <w:tcW w:w="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182</w:t>
            </w:r>
          </w:p>
        </w:tc>
        <w:tc>
          <w:tcPr>
            <w:tcW w:w="930" w:type="dxa"/>
            <w:gridSpan w:val="4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1010201001</w:t>
            </w:r>
          </w:p>
        </w:tc>
        <w:tc>
          <w:tcPr>
            <w:tcW w:w="37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3000</w:t>
            </w:r>
          </w:p>
        </w:tc>
        <w:tc>
          <w:tcPr>
            <w:tcW w:w="858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110</w:t>
            </w:r>
          </w:p>
        </w:tc>
        <w:tc>
          <w:tcPr>
            <w:tcW w:w="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44,84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44,84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</w:tr>
      <w:tr w:rsidR="00ED629A" w:rsidTr="00ED629A">
        <w:tblPrEx>
          <w:tblCellMar>
            <w:top w:w="0" w:type="dxa"/>
            <w:bottom w:w="0" w:type="dxa"/>
          </w:tblCellMar>
        </w:tblPrEx>
        <w:trPr>
          <w:trHeight w:val="2370"/>
        </w:trPr>
        <w:tc>
          <w:tcPr>
            <w:tcW w:w="271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182</w:t>
            </w:r>
          </w:p>
        </w:tc>
        <w:tc>
          <w:tcPr>
            <w:tcW w:w="930" w:type="dxa"/>
            <w:gridSpan w:val="4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1010202001</w:t>
            </w:r>
          </w:p>
        </w:tc>
        <w:tc>
          <w:tcPr>
            <w:tcW w:w="37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1000</w:t>
            </w:r>
          </w:p>
        </w:tc>
        <w:tc>
          <w:tcPr>
            <w:tcW w:w="858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110</w:t>
            </w:r>
          </w:p>
        </w:tc>
        <w:tc>
          <w:tcPr>
            <w:tcW w:w="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15 966,90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15 966,90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</w:tr>
      <w:tr w:rsidR="00ED629A" w:rsidTr="00ED629A">
        <w:tblPrEx>
          <w:tblCellMar>
            <w:top w:w="0" w:type="dxa"/>
            <w:bottom w:w="0" w:type="dxa"/>
          </w:tblCellMar>
        </w:tblPrEx>
        <w:trPr>
          <w:trHeight w:val="1185"/>
        </w:trPr>
        <w:tc>
          <w:tcPr>
            <w:tcW w:w="271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182</w:t>
            </w:r>
          </w:p>
        </w:tc>
        <w:tc>
          <w:tcPr>
            <w:tcW w:w="930" w:type="dxa"/>
            <w:gridSpan w:val="4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1010203001</w:t>
            </w:r>
          </w:p>
        </w:tc>
        <w:tc>
          <w:tcPr>
            <w:tcW w:w="37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1000</w:t>
            </w:r>
          </w:p>
        </w:tc>
        <w:tc>
          <w:tcPr>
            <w:tcW w:w="858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110</w:t>
            </w:r>
          </w:p>
        </w:tc>
        <w:tc>
          <w:tcPr>
            <w:tcW w:w="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207,58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207,58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</w:tr>
      <w:tr w:rsidR="00ED629A" w:rsidTr="00ED629A">
        <w:tblPrEx>
          <w:tblCellMar>
            <w:top w:w="0" w:type="dxa"/>
            <w:bottom w:w="0" w:type="dxa"/>
          </w:tblCellMar>
        </w:tblPrEx>
        <w:trPr>
          <w:trHeight w:val="900"/>
        </w:trPr>
        <w:tc>
          <w:tcPr>
            <w:tcW w:w="271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(пени по соответствующему платежу)</w:t>
            </w:r>
          </w:p>
        </w:tc>
        <w:tc>
          <w:tcPr>
            <w:tcW w:w="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182</w:t>
            </w:r>
          </w:p>
        </w:tc>
        <w:tc>
          <w:tcPr>
            <w:tcW w:w="930" w:type="dxa"/>
            <w:gridSpan w:val="4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1010203001</w:t>
            </w:r>
          </w:p>
        </w:tc>
        <w:tc>
          <w:tcPr>
            <w:tcW w:w="37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2100</w:t>
            </w:r>
          </w:p>
        </w:tc>
        <w:tc>
          <w:tcPr>
            <w:tcW w:w="858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110</w:t>
            </w:r>
          </w:p>
        </w:tc>
        <w:tc>
          <w:tcPr>
            <w:tcW w:w="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0,20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0,20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</w:tr>
      <w:tr w:rsidR="00ED629A" w:rsidTr="00ED629A">
        <w:tblPrEx>
          <w:tblCellMar>
            <w:top w:w="0" w:type="dxa"/>
            <w:bottom w:w="0" w:type="dxa"/>
          </w:tblCellMar>
        </w:tblPrEx>
        <w:trPr>
          <w:trHeight w:val="1335"/>
        </w:trPr>
        <w:tc>
          <w:tcPr>
            <w:tcW w:w="271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(суммы денежных взысканий (штрафов) по соответствующему платежу согласно законодательству Российской Федерации)</w:t>
            </w:r>
          </w:p>
        </w:tc>
        <w:tc>
          <w:tcPr>
            <w:tcW w:w="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182</w:t>
            </w:r>
          </w:p>
        </w:tc>
        <w:tc>
          <w:tcPr>
            <w:tcW w:w="930" w:type="dxa"/>
            <w:gridSpan w:val="4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1010203001</w:t>
            </w:r>
          </w:p>
        </w:tc>
        <w:tc>
          <w:tcPr>
            <w:tcW w:w="37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3000</w:t>
            </w:r>
          </w:p>
        </w:tc>
        <w:tc>
          <w:tcPr>
            <w:tcW w:w="858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110</w:t>
            </w:r>
          </w:p>
        </w:tc>
        <w:tc>
          <w:tcPr>
            <w:tcW w:w="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10,00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10,00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</w:tr>
      <w:tr w:rsidR="00ED629A" w:rsidTr="00ED629A">
        <w:tblPrEx>
          <w:tblCellMar>
            <w:top w:w="0" w:type="dxa"/>
            <w:bottom w:w="0" w:type="dxa"/>
          </w:tblCellMar>
        </w:tblPrEx>
        <w:trPr>
          <w:trHeight w:val="1185"/>
        </w:trPr>
        <w:tc>
          <w:tcPr>
            <w:tcW w:w="271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182</w:t>
            </w:r>
          </w:p>
        </w:tc>
        <w:tc>
          <w:tcPr>
            <w:tcW w:w="930" w:type="dxa"/>
            <w:gridSpan w:val="4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1060103010</w:t>
            </w:r>
          </w:p>
        </w:tc>
        <w:tc>
          <w:tcPr>
            <w:tcW w:w="37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1000</w:t>
            </w:r>
          </w:p>
        </w:tc>
        <w:tc>
          <w:tcPr>
            <w:tcW w:w="858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110</w:t>
            </w:r>
          </w:p>
        </w:tc>
        <w:tc>
          <w:tcPr>
            <w:tcW w:w="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228 200,00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447 634,05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447 634,05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</w:tr>
      <w:tr w:rsidR="00ED629A" w:rsidTr="00ED629A">
        <w:tblPrEx>
          <w:tblCellMar>
            <w:top w:w="0" w:type="dxa"/>
            <w:bottom w:w="0" w:type="dxa"/>
          </w:tblCellMar>
        </w:tblPrEx>
        <w:trPr>
          <w:trHeight w:val="900"/>
        </w:trPr>
        <w:tc>
          <w:tcPr>
            <w:tcW w:w="271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 (пени по соответствующему платежу)</w:t>
            </w:r>
          </w:p>
        </w:tc>
        <w:tc>
          <w:tcPr>
            <w:tcW w:w="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182</w:t>
            </w:r>
          </w:p>
        </w:tc>
        <w:tc>
          <w:tcPr>
            <w:tcW w:w="930" w:type="dxa"/>
            <w:gridSpan w:val="4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1060103010</w:t>
            </w:r>
          </w:p>
        </w:tc>
        <w:tc>
          <w:tcPr>
            <w:tcW w:w="37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2100</w:t>
            </w:r>
          </w:p>
        </w:tc>
        <w:tc>
          <w:tcPr>
            <w:tcW w:w="858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110</w:t>
            </w:r>
          </w:p>
        </w:tc>
        <w:tc>
          <w:tcPr>
            <w:tcW w:w="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1 500,15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1 500,15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</w:tr>
      <w:tr w:rsidR="00ED629A" w:rsidTr="00ED629A">
        <w:tblPrEx>
          <w:tblCellMar>
            <w:top w:w="0" w:type="dxa"/>
            <w:bottom w:w="0" w:type="dxa"/>
          </w:tblCellMar>
        </w:tblPrEx>
        <w:trPr>
          <w:trHeight w:val="1035"/>
        </w:trPr>
        <w:tc>
          <w:tcPr>
            <w:tcW w:w="271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Земельный налог с организаций, обладающих земельным участком, расположенным в границах сельских поселений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182</w:t>
            </w:r>
          </w:p>
        </w:tc>
        <w:tc>
          <w:tcPr>
            <w:tcW w:w="930" w:type="dxa"/>
            <w:gridSpan w:val="4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1060603310</w:t>
            </w:r>
          </w:p>
        </w:tc>
        <w:tc>
          <w:tcPr>
            <w:tcW w:w="37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1000</w:t>
            </w:r>
          </w:p>
        </w:tc>
        <w:tc>
          <w:tcPr>
            <w:tcW w:w="858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110</w:t>
            </w:r>
          </w:p>
        </w:tc>
        <w:tc>
          <w:tcPr>
            <w:tcW w:w="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438 900,00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12 075,76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12 075,76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426 824,24</w:t>
            </w:r>
          </w:p>
        </w:tc>
      </w:tr>
      <w:tr w:rsidR="00ED629A" w:rsidTr="00ED629A">
        <w:tblPrEx>
          <w:tblCellMar>
            <w:top w:w="0" w:type="dxa"/>
            <w:bottom w:w="0" w:type="dxa"/>
          </w:tblCellMar>
        </w:tblPrEx>
        <w:trPr>
          <w:trHeight w:val="750"/>
        </w:trPr>
        <w:tc>
          <w:tcPr>
            <w:tcW w:w="271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Земельный налог с организаций, обладающих земельным участком, расположенным в границах сельских поселений (пени по соответствующему платежу)</w:t>
            </w:r>
          </w:p>
        </w:tc>
        <w:tc>
          <w:tcPr>
            <w:tcW w:w="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182</w:t>
            </w:r>
          </w:p>
        </w:tc>
        <w:tc>
          <w:tcPr>
            <w:tcW w:w="930" w:type="dxa"/>
            <w:gridSpan w:val="4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1060603310</w:t>
            </w:r>
          </w:p>
        </w:tc>
        <w:tc>
          <w:tcPr>
            <w:tcW w:w="37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2100</w:t>
            </w:r>
          </w:p>
        </w:tc>
        <w:tc>
          <w:tcPr>
            <w:tcW w:w="858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110</w:t>
            </w:r>
          </w:p>
        </w:tc>
        <w:tc>
          <w:tcPr>
            <w:tcW w:w="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179,46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179,46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</w:tr>
      <w:tr w:rsidR="00ED629A" w:rsidTr="00ED629A">
        <w:tblPrEx>
          <w:tblCellMar>
            <w:top w:w="0" w:type="dxa"/>
            <w:bottom w:w="0" w:type="dxa"/>
          </w:tblCellMar>
        </w:tblPrEx>
        <w:trPr>
          <w:trHeight w:val="1035"/>
        </w:trPr>
        <w:tc>
          <w:tcPr>
            <w:tcW w:w="271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Земельный налог с физических лиц, обладающих земельным участком, расположенным в границах сельских поселений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182</w:t>
            </w:r>
          </w:p>
        </w:tc>
        <w:tc>
          <w:tcPr>
            <w:tcW w:w="930" w:type="dxa"/>
            <w:gridSpan w:val="4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1060604310</w:t>
            </w:r>
          </w:p>
        </w:tc>
        <w:tc>
          <w:tcPr>
            <w:tcW w:w="37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1000</w:t>
            </w:r>
          </w:p>
        </w:tc>
        <w:tc>
          <w:tcPr>
            <w:tcW w:w="858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110</w:t>
            </w:r>
          </w:p>
        </w:tc>
        <w:tc>
          <w:tcPr>
            <w:tcW w:w="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131 100,00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478 271,52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478 271,52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</w:tr>
      <w:tr w:rsidR="00ED629A" w:rsidTr="00ED629A">
        <w:tblPrEx>
          <w:tblCellMar>
            <w:top w:w="0" w:type="dxa"/>
            <w:bottom w:w="0" w:type="dxa"/>
          </w:tblCellMar>
        </w:tblPrEx>
        <w:trPr>
          <w:trHeight w:val="750"/>
        </w:trPr>
        <w:tc>
          <w:tcPr>
            <w:tcW w:w="271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Земельный налог с физических лиц, обладающих земельным участком, расположенным в границах сельских поселений (пени по соответствующему платежу)</w:t>
            </w:r>
          </w:p>
        </w:tc>
        <w:tc>
          <w:tcPr>
            <w:tcW w:w="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182</w:t>
            </w:r>
          </w:p>
        </w:tc>
        <w:tc>
          <w:tcPr>
            <w:tcW w:w="930" w:type="dxa"/>
            <w:gridSpan w:val="4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1060604310</w:t>
            </w:r>
          </w:p>
        </w:tc>
        <w:tc>
          <w:tcPr>
            <w:tcW w:w="37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2100</w:t>
            </w:r>
          </w:p>
        </w:tc>
        <w:tc>
          <w:tcPr>
            <w:tcW w:w="858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110</w:t>
            </w:r>
          </w:p>
        </w:tc>
        <w:tc>
          <w:tcPr>
            <w:tcW w:w="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6 707,06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6 707,06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</w:tr>
      <w:tr w:rsidR="00ED629A" w:rsidTr="00ED629A">
        <w:tblPrEx>
          <w:tblCellMar>
            <w:top w:w="0" w:type="dxa"/>
            <w:bottom w:w="0" w:type="dxa"/>
          </w:tblCellMar>
        </w:tblPrEx>
        <w:trPr>
          <w:trHeight w:val="1185"/>
        </w:trPr>
        <w:tc>
          <w:tcPr>
            <w:tcW w:w="271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920</w:t>
            </w:r>
          </w:p>
        </w:tc>
        <w:tc>
          <w:tcPr>
            <w:tcW w:w="930" w:type="dxa"/>
            <w:gridSpan w:val="4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1110502510</w:t>
            </w:r>
          </w:p>
        </w:tc>
        <w:tc>
          <w:tcPr>
            <w:tcW w:w="37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858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120</w:t>
            </w:r>
          </w:p>
        </w:tc>
        <w:tc>
          <w:tcPr>
            <w:tcW w:w="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16 000,00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16 465,42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16 465,42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</w:tr>
      <w:tr w:rsidR="00ED629A" w:rsidTr="00ED629A">
        <w:tblPrEx>
          <w:tblCellMar>
            <w:top w:w="0" w:type="dxa"/>
            <w:bottom w:w="0" w:type="dxa"/>
          </w:tblCellMar>
        </w:tblPrEx>
        <w:trPr>
          <w:trHeight w:val="600"/>
        </w:trPr>
        <w:tc>
          <w:tcPr>
            <w:tcW w:w="271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920</w:t>
            </w:r>
          </w:p>
        </w:tc>
        <w:tc>
          <w:tcPr>
            <w:tcW w:w="930" w:type="dxa"/>
            <w:gridSpan w:val="4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2023002410</w:t>
            </w:r>
          </w:p>
        </w:tc>
        <w:tc>
          <w:tcPr>
            <w:tcW w:w="37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858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150</w:t>
            </w:r>
          </w:p>
        </w:tc>
        <w:tc>
          <w:tcPr>
            <w:tcW w:w="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</w:tr>
      <w:tr w:rsidR="00ED629A" w:rsidTr="00ED629A">
        <w:tblPrEx>
          <w:tblCellMar>
            <w:top w:w="0" w:type="dxa"/>
            <w:bottom w:w="0" w:type="dxa"/>
          </w:tblCellMar>
        </w:tblPrEx>
        <w:trPr>
          <w:trHeight w:val="750"/>
        </w:trPr>
        <w:tc>
          <w:tcPr>
            <w:tcW w:w="271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920</w:t>
            </w:r>
          </w:p>
        </w:tc>
        <w:tc>
          <w:tcPr>
            <w:tcW w:w="930" w:type="dxa"/>
            <w:gridSpan w:val="4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2023511810</w:t>
            </w:r>
          </w:p>
        </w:tc>
        <w:tc>
          <w:tcPr>
            <w:tcW w:w="37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858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150</w:t>
            </w:r>
          </w:p>
        </w:tc>
        <w:tc>
          <w:tcPr>
            <w:tcW w:w="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75 500,00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75 500,00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75 500,00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</w:tr>
      <w:tr w:rsidR="00ED629A" w:rsidTr="00ED629A">
        <w:tblPrEx>
          <w:tblCellMar>
            <w:top w:w="0" w:type="dxa"/>
            <w:bottom w:w="0" w:type="dxa"/>
          </w:tblCellMar>
        </w:tblPrEx>
        <w:trPr>
          <w:trHeight w:val="1185"/>
        </w:trPr>
        <w:tc>
          <w:tcPr>
            <w:tcW w:w="271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920</w:t>
            </w:r>
          </w:p>
        </w:tc>
        <w:tc>
          <w:tcPr>
            <w:tcW w:w="930" w:type="dxa"/>
            <w:gridSpan w:val="4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2024001410</w:t>
            </w:r>
          </w:p>
        </w:tc>
        <w:tc>
          <w:tcPr>
            <w:tcW w:w="37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858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150</w:t>
            </w:r>
          </w:p>
        </w:tc>
        <w:tc>
          <w:tcPr>
            <w:tcW w:w="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3 205 940,00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3 205 940,00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3 205 940,00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</w:tr>
      <w:tr w:rsidR="00ED629A" w:rsidTr="00ED629A">
        <w:tblPrEx>
          <w:tblCellMar>
            <w:top w:w="0" w:type="dxa"/>
            <w:bottom w:w="0" w:type="dxa"/>
          </w:tblCellMar>
        </w:tblPrEx>
        <w:trPr>
          <w:trHeight w:val="450"/>
        </w:trPr>
        <w:tc>
          <w:tcPr>
            <w:tcW w:w="271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920</w:t>
            </w:r>
          </w:p>
        </w:tc>
        <w:tc>
          <w:tcPr>
            <w:tcW w:w="930" w:type="dxa"/>
            <w:gridSpan w:val="4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2024999910</w:t>
            </w:r>
          </w:p>
        </w:tc>
        <w:tc>
          <w:tcPr>
            <w:tcW w:w="37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858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150</w:t>
            </w:r>
          </w:p>
        </w:tc>
        <w:tc>
          <w:tcPr>
            <w:tcW w:w="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344 400,00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344 400,00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344 400,00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</w:tr>
      <w:tr w:rsidR="00ED629A" w:rsidTr="00ED629A">
        <w:tblPrEx>
          <w:tblCellMar>
            <w:top w:w="0" w:type="dxa"/>
            <w:bottom w:w="0" w:type="dxa"/>
          </w:tblCellMar>
        </w:tblPrEx>
        <w:trPr>
          <w:trHeight w:val="165"/>
        </w:trPr>
        <w:tc>
          <w:tcPr>
            <w:tcW w:w="1170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225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60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5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5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8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17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70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70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70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70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70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ED629A" w:rsidTr="00ED629A">
        <w:tblPrEx>
          <w:tblCellMar>
            <w:top w:w="0" w:type="dxa"/>
            <w:bottom w:w="0" w:type="dxa"/>
          </w:tblCellMar>
        </w:tblPrEx>
        <w:trPr>
          <w:trHeight w:val="165"/>
        </w:trPr>
        <w:tc>
          <w:tcPr>
            <w:tcW w:w="23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2. Расходы бюджета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6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ED629A" w:rsidTr="00ED629A">
        <w:tblPrEx>
          <w:tblCellMar>
            <w:top w:w="0" w:type="dxa"/>
            <w:bottom w:w="0" w:type="dxa"/>
          </w:tblCellMar>
        </w:tblPrEx>
        <w:trPr>
          <w:trHeight w:val="165"/>
        </w:trPr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ED629A" w:rsidTr="00ED629A">
        <w:tblPrEx>
          <w:tblCellMar>
            <w:top w:w="0" w:type="dxa"/>
            <w:bottom w:w="0" w:type="dxa"/>
          </w:tblCellMar>
        </w:tblPrEx>
        <w:trPr>
          <w:trHeight w:val="165"/>
        </w:trPr>
        <w:tc>
          <w:tcPr>
            <w:tcW w:w="2355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Наименование показателя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Код</w:t>
            </w:r>
          </w:p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стро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ки</w:t>
            </w:r>
            <w:proofErr w:type="spellEnd"/>
          </w:p>
        </w:tc>
        <w:tc>
          <w:tcPr>
            <w:tcW w:w="2418" w:type="dxa"/>
            <w:gridSpan w:val="8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Код расхода</w:t>
            </w:r>
          </w:p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по бюджетной классификации</w:t>
            </w:r>
          </w:p>
        </w:tc>
        <w:tc>
          <w:tcPr>
            <w:tcW w:w="71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Утвержденные бюджетные назначения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Лимиты бюджетных обязательств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Исполнено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ED629A" w:rsidTr="00ED629A">
        <w:tblPrEx>
          <w:tblCellMar>
            <w:top w:w="0" w:type="dxa"/>
            <w:bottom w:w="0" w:type="dxa"/>
          </w:tblCellMar>
        </w:tblPrEx>
        <w:trPr>
          <w:trHeight w:val="450"/>
        </w:trPr>
        <w:tc>
          <w:tcPr>
            <w:tcW w:w="117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nil"/>
              <w:left w:val="nil"/>
              <w:bottom w:val="nil"/>
              <w:right w:val="nil"/>
            </w:tcBorders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5" w:type="dxa"/>
            <w:tcBorders>
              <w:top w:val="nil"/>
              <w:left w:val="nil"/>
              <w:bottom w:val="nil"/>
              <w:right w:val="nil"/>
            </w:tcBorders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1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через финансовые органы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через банковские счета 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некассовые операции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итого</w:t>
            </w:r>
          </w:p>
        </w:tc>
      </w:tr>
      <w:tr w:rsidR="00ED629A" w:rsidTr="00ED629A">
        <w:tblPrEx>
          <w:tblCellMar>
            <w:top w:w="0" w:type="dxa"/>
            <w:bottom w:w="0" w:type="dxa"/>
          </w:tblCellMar>
        </w:tblPrEx>
        <w:trPr>
          <w:trHeight w:val="165"/>
        </w:trPr>
        <w:tc>
          <w:tcPr>
            <w:tcW w:w="117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225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</w:tr>
      <w:tr w:rsidR="00ED629A" w:rsidTr="00ED629A">
        <w:tblPrEx>
          <w:tblCellMar>
            <w:top w:w="0" w:type="dxa"/>
            <w:bottom w:w="0" w:type="dxa"/>
          </w:tblCellMar>
        </w:tblPrEx>
        <w:trPr>
          <w:trHeight w:val="165"/>
        </w:trPr>
        <w:tc>
          <w:tcPr>
            <w:tcW w:w="2355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Расходы бюджета — всего</w:t>
            </w:r>
          </w:p>
        </w:tc>
        <w:tc>
          <w:tcPr>
            <w:tcW w:w="36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5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×</w:t>
            </w:r>
          </w:p>
        </w:tc>
        <w:tc>
          <w:tcPr>
            <w:tcW w:w="31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2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2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6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58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1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4 725 745,88</w:t>
            </w:r>
          </w:p>
        </w:tc>
        <w:tc>
          <w:tcPr>
            <w:tcW w:w="117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4 725 745,88</w:t>
            </w:r>
          </w:p>
        </w:tc>
        <w:tc>
          <w:tcPr>
            <w:tcW w:w="117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3 966 567,57</w:t>
            </w:r>
          </w:p>
        </w:tc>
        <w:tc>
          <w:tcPr>
            <w:tcW w:w="117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17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17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3 966 567,57</w:t>
            </w:r>
          </w:p>
        </w:tc>
      </w:tr>
      <w:tr w:rsidR="00ED629A" w:rsidTr="00ED629A">
        <w:tblPrEx>
          <w:tblCellMar>
            <w:top w:w="0" w:type="dxa"/>
            <w:bottom w:w="0" w:type="dxa"/>
          </w:tblCellMar>
        </w:tblPrEx>
        <w:trPr>
          <w:trHeight w:val="165"/>
        </w:trPr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в том числе:</w:t>
            </w:r>
          </w:p>
        </w:tc>
        <w:tc>
          <w:tcPr>
            <w:tcW w:w="22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60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5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5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8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1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ED629A" w:rsidTr="00ED629A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271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920</w:t>
            </w:r>
          </w:p>
        </w:tc>
        <w:tc>
          <w:tcPr>
            <w:tcW w:w="31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0102</w:t>
            </w:r>
          </w:p>
        </w:tc>
        <w:tc>
          <w:tcPr>
            <w:tcW w:w="45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65100</w:t>
            </w:r>
          </w:p>
        </w:tc>
        <w:tc>
          <w:tcPr>
            <w:tcW w:w="54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41150</w:t>
            </w:r>
          </w:p>
        </w:tc>
        <w:tc>
          <w:tcPr>
            <w:tcW w:w="858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121</w:t>
            </w:r>
          </w:p>
        </w:tc>
        <w:tc>
          <w:tcPr>
            <w:tcW w:w="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137 884,76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137 884,76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137 884,76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137 884,76</w:t>
            </w:r>
          </w:p>
        </w:tc>
      </w:tr>
      <w:tr w:rsidR="00ED629A" w:rsidTr="00ED629A">
        <w:tblPrEx>
          <w:tblCellMar>
            <w:top w:w="0" w:type="dxa"/>
            <w:bottom w:w="0" w:type="dxa"/>
          </w:tblCellMar>
        </w:tblPrEx>
        <w:trPr>
          <w:trHeight w:val="900"/>
        </w:trPr>
        <w:tc>
          <w:tcPr>
            <w:tcW w:w="271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920</w:t>
            </w:r>
          </w:p>
        </w:tc>
        <w:tc>
          <w:tcPr>
            <w:tcW w:w="31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0102</w:t>
            </w:r>
          </w:p>
        </w:tc>
        <w:tc>
          <w:tcPr>
            <w:tcW w:w="45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65100</w:t>
            </w:r>
          </w:p>
        </w:tc>
        <w:tc>
          <w:tcPr>
            <w:tcW w:w="54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41150</w:t>
            </w:r>
          </w:p>
        </w:tc>
        <w:tc>
          <w:tcPr>
            <w:tcW w:w="858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129</w:t>
            </w:r>
          </w:p>
        </w:tc>
        <w:tc>
          <w:tcPr>
            <w:tcW w:w="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84 271,50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84 271,50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84 271,50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84 271,50</w:t>
            </w:r>
          </w:p>
        </w:tc>
      </w:tr>
      <w:tr w:rsidR="00ED629A" w:rsidTr="00ED629A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271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920</w:t>
            </w:r>
          </w:p>
        </w:tc>
        <w:tc>
          <w:tcPr>
            <w:tcW w:w="31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0102</w:t>
            </w:r>
          </w:p>
        </w:tc>
        <w:tc>
          <w:tcPr>
            <w:tcW w:w="45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89100</w:t>
            </w:r>
          </w:p>
        </w:tc>
        <w:tc>
          <w:tcPr>
            <w:tcW w:w="54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44203</w:t>
            </w:r>
          </w:p>
        </w:tc>
        <w:tc>
          <w:tcPr>
            <w:tcW w:w="858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121</w:t>
            </w:r>
          </w:p>
        </w:tc>
        <w:tc>
          <w:tcPr>
            <w:tcW w:w="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107 927,67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107 927,67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107 927,67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107 927,67</w:t>
            </w:r>
          </w:p>
        </w:tc>
      </w:tr>
      <w:tr w:rsidR="00ED629A" w:rsidTr="00ED629A">
        <w:tblPrEx>
          <w:tblCellMar>
            <w:top w:w="0" w:type="dxa"/>
            <w:bottom w:w="0" w:type="dxa"/>
          </w:tblCellMar>
        </w:tblPrEx>
        <w:trPr>
          <w:trHeight w:val="900"/>
        </w:trPr>
        <w:tc>
          <w:tcPr>
            <w:tcW w:w="271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920</w:t>
            </w:r>
          </w:p>
        </w:tc>
        <w:tc>
          <w:tcPr>
            <w:tcW w:w="31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0102</w:t>
            </w:r>
          </w:p>
        </w:tc>
        <w:tc>
          <w:tcPr>
            <w:tcW w:w="45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89100</w:t>
            </w:r>
          </w:p>
        </w:tc>
        <w:tc>
          <w:tcPr>
            <w:tcW w:w="54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44203</w:t>
            </w:r>
          </w:p>
        </w:tc>
        <w:tc>
          <w:tcPr>
            <w:tcW w:w="858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129</w:t>
            </w:r>
          </w:p>
        </w:tc>
        <w:tc>
          <w:tcPr>
            <w:tcW w:w="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38 781,53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38 781,53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38 781,53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38 781,53</w:t>
            </w:r>
          </w:p>
        </w:tc>
      </w:tr>
      <w:tr w:rsidR="00ED629A" w:rsidTr="00ED629A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271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920</w:t>
            </w:r>
          </w:p>
        </w:tc>
        <w:tc>
          <w:tcPr>
            <w:tcW w:w="31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45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65200</w:t>
            </w:r>
          </w:p>
        </w:tc>
        <w:tc>
          <w:tcPr>
            <w:tcW w:w="54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41110</w:t>
            </w:r>
          </w:p>
        </w:tc>
        <w:tc>
          <w:tcPr>
            <w:tcW w:w="858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121</w:t>
            </w:r>
          </w:p>
        </w:tc>
        <w:tc>
          <w:tcPr>
            <w:tcW w:w="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301 126,66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301 126,66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301 126,66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301 126,66</w:t>
            </w:r>
          </w:p>
        </w:tc>
      </w:tr>
      <w:tr w:rsidR="00ED629A" w:rsidTr="00ED629A">
        <w:tblPrEx>
          <w:tblCellMar>
            <w:top w:w="0" w:type="dxa"/>
            <w:bottom w:w="0" w:type="dxa"/>
          </w:tblCellMar>
        </w:tblPrEx>
        <w:trPr>
          <w:trHeight w:val="900"/>
        </w:trPr>
        <w:tc>
          <w:tcPr>
            <w:tcW w:w="271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920</w:t>
            </w:r>
          </w:p>
        </w:tc>
        <w:tc>
          <w:tcPr>
            <w:tcW w:w="31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45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65200</w:t>
            </w:r>
          </w:p>
        </w:tc>
        <w:tc>
          <w:tcPr>
            <w:tcW w:w="54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41110</w:t>
            </w:r>
          </w:p>
        </w:tc>
        <w:tc>
          <w:tcPr>
            <w:tcW w:w="858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129</w:t>
            </w:r>
          </w:p>
        </w:tc>
        <w:tc>
          <w:tcPr>
            <w:tcW w:w="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278 141,38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278 141,38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278 141,38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278 141,38</w:t>
            </w:r>
          </w:p>
        </w:tc>
      </w:tr>
      <w:tr w:rsidR="00ED629A" w:rsidTr="00ED629A">
        <w:tblPrEx>
          <w:tblCellMar>
            <w:top w:w="0" w:type="dxa"/>
            <w:bottom w:w="0" w:type="dxa"/>
          </w:tblCellMar>
        </w:tblPrEx>
        <w:trPr>
          <w:trHeight w:val="1335"/>
        </w:trPr>
        <w:tc>
          <w:tcPr>
            <w:tcW w:w="271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Государственное образовательное учреждение высшего профессионального образования «Кировская государственная медицинская академия Федерального агентства по здравоохранению и социальному развитию», здание общежития КГМА, ул. Красноармейская, д. 33, г. Киров</w:t>
            </w:r>
          </w:p>
        </w:tc>
        <w:tc>
          <w:tcPr>
            <w:tcW w:w="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920</w:t>
            </w:r>
          </w:p>
        </w:tc>
        <w:tc>
          <w:tcPr>
            <w:tcW w:w="31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45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65200</w:t>
            </w:r>
          </w:p>
        </w:tc>
        <w:tc>
          <w:tcPr>
            <w:tcW w:w="54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41120</w:t>
            </w:r>
          </w:p>
        </w:tc>
        <w:tc>
          <w:tcPr>
            <w:tcW w:w="858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122</w:t>
            </w:r>
          </w:p>
        </w:tc>
        <w:tc>
          <w:tcPr>
            <w:tcW w:w="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31 056,00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31 056,00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31 056,00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31 056,00</w:t>
            </w:r>
          </w:p>
        </w:tc>
      </w:tr>
      <w:tr w:rsidR="00ED629A" w:rsidTr="00ED629A">
        <w:tblPrEx>
          <w:tblCellMar>
            <w:top w:w="0" w:type="dxa"/>
            <w:bottom w:w="0" w:type="dxa"/>
          </w:tblCellMar>
        </w:tblPrEx>
        <w:trPr>
          <w:trHeight w:val="165"/>
        </w:trPr>
        <w:tc>
          <w:tcPr>
            <w:tcW w:w="271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920</w:t>
            </w:r>
          </w:p>
        </w:tc>
        <w:tc>
          <w:tcPr>
            <w:tcW w:w="31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45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65200</w:t>
            </w:r>
          </w:p>
        </w:tc>
        <w:tc>
          <w:tcPr>
            <w:tcW w:w="54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41120</w:t>
            </w:r>
          </w:p>
        </w:tc>
        <w:tc>
          <w:tcPr>
            <w:tcW w:w="858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232 741,20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232 741,20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133 865,20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133 865,20</w:t>
            </w:r>
          </w:p>
        </w:tc>
      </w:tr>
      <w:tr w:rsidR="00ED629A" w:rsidTr="00ED629A">
        <w:tblPrEx>
          <w:tblCellMar>
            <w:top w:w="0" w:type="dxa"/>
            <w:bottom w:w="0" w:type="dxa"/>
          </w:tblCellMar>
        </w:tblPrEx>
        <w:trPr>
          <w:trHeight w:val="165"/>
        </w:trPr>
        <w:tc>
          <w:tcPr>
            <w:tcW w:w="235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Налог на имущество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920</w:t>
            </w:r>
          </w:p>
        </w:tc>
        <w:tc>
          <w:tcPr>
            <w:tcW w:w="31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45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65200</w:t>
            </w:r>
          </w:p>
        </w:tc>
        <w:tc>
          <w:tcPr>
            <w:tcW w:w="54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41120</w:t>
            </w:r>
          </w:p>
        </w:tc>
        <w:tc>
          <w:tcPr>
            <w:tcW w:w="858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851</w:t>
            </w:r>
          </w:p>
        </w:tc>
        <w:tc>
          <w:tcPr>
            <w:tcW w:w="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480,40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480,40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239,00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239,00</w:t>
            </w:r>
          </w:p>
        </w:tc>
      </w:tr>
      <w:tr w:rsidR="00ED629A" w:rsidTr="00ED629A">
        <w:tblPrEx>
          <w:tblCellMar>
            <w:top w:w="0" w:type="dxa"/>
            <w:bottom w:w="0" w:type="dxa"/>
          </w:tblCellMar>
        </w:tblPrEx>
        <w:trPr>
          <w:trHeight w:val="165"/>
        </w:trPr>
        <w:tc>
          <w:tcPr>
            <w:tcW w:w="235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Прочие налоги и сборы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920</w:t>
            </w:r>
          </w:p>
        </w:tc>
        <w:tc>
          <w:tcPr>
            <w:tcW w:w="31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45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65200</w:t>
            </w:r>
          </w:p>
        </w:tc>
        <w:tc>
          <w:tcPr>
            <w:tcW w:w="54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41120</w:t>
            </w:r>
          </w:p>
        </w:tc>
        <w:tc>
          <w:tcPr>
            <w:tcW w:w="858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853</w:t>
            </w:r>
          </w:p>
        </w:tc>
        <w:tc>
          <w:tcPr>
            <w:tcW w:w="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5 644,90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5 644,90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5 644,90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5 644,90</w:t>
            </w:r>
          </w:p>
        </w:tc>
      </w:tr>
      <w:tr w:rsidR="00ED629A" w:rsidTr="00ED629A">
        <w:tblPrEx>
          <w:tblCellMar>
            <w:top w:w="0" w:type="dxa"/>
            <w:bottom w:w="0" w:type="dxa"/>
          </w:tblCellMar>
        </w:tblPrEx>
        <w:trPr>
          <w:trHeight w:val="165"/>
        </w:trPr>
        <w:tc>
          <w:tcPr>
            <w:tcW w:w="271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920</w:t>
            </w:r>
          </w:p>
        </w:tc>
        <w:tc>
          <w:tcPr>
            <w:tcW w:w="31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45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65200</w:t>
            </w:r>
          </w:p>
        </w:tc>
        <w:tc>
          <w:tcPr>
            <w:tcW w:w="54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77150</w:t>
            </w:r>
          </w:p>
        </w:tc>
        <w:tc>
          <w:tcPr>
            <w:tcW w:w="858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100,00</w:t>
            </w:r>
          </w:p>
        </w:tc>
      </w:tr>
      <w:tr w:rsidR="00ED629A" w:rsidTr="00ED629A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271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920</w:t>
            </w:r>
          </w:p>
        </w:tc>
        <w:tc>
          <w:tcPr>
            <w:tcW w:w="31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45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89100</w:t>
            </w:r>
          </w:p>
        </w:tc>
        <w:tc>
          <w:tcPr>
            <w:tcW w:w="54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44203</w:t>
            </w:r>
          </w:p>
        </w:tc>
        <w:tc>
          <w:tcPr>
            <w:tcW w:w="858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121</w:t>
            </w:r>
          </w:p>
        </w:tc>
        <w:tc>
          <w:tcPr>
            <w:tcW w:w="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121 152,80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121 152,80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121 152,80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121 152,80</w:t>
            </w:r>
          </w:p>
        </w:tc>
      </w:tr>
      <w:tr w:rsidR="00ED629A" w:rsidTr="00ED629A">
        <w:tblPrEx>
          <w:tblCellMar>
            <w:top w:w="0" w:type="dxa"/>
            <w:bottom w:w="0" w:type="dxa"/>
          </w:tblCellMar>
        </w:tblPrEx>
        <w:trPr>
          <w:trHeight w:val="900"/>
        </w:trPr>
        <w:tc>
          <w:tcPr>
            <w:tcW w:w="271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920</w:t>
            </w:r>
          </w:p>
        </w:tc>
        <w:tc>
          <w:tcPr>
            <w:tcW w:w="31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45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89100</w:t>
            </w:r>
          </w:p>
        </w:tc>
        <w:tc>
          <w:tcPr>
            <w:tcW w:w="54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44203</w:t>
            </w:r>
          </w:p>
        </w:tc>
        <w:tc>
          <w:tcPr>
            <w:tcW w:w="858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129</w:t>
            </w:r>
          </w:p>
        </w:tc>
        <w:tc>
          <w:tcPr>
            <w:tcW w:w="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47 006,84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47 006,84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47 006,64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47 006,64</w:t>
            </w:r>
          </w:p>
        </w:tc>
      </w:tr>
      <w:tr w:rsidR="00ED629A" w:rsidTr="00ED629A">
        <w:tblPrEx>
          <w:tblCellMar>
            <w:top w:w="0" w:type="dxa"/>
            <w:bottom w:w="0" w:type="dxa"/>
          </w:tblCellMar>
        </w:tblPrEx>
        <w:trPr>
          <w:trHeight w:val="165"/>
        </w:trPr>
        <w:tc>
          <w:tcPr>
            <w:tcW w:w="235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Налог на имущество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920</w:t>
            </w:r>
          </w:p>
        </w:tc>
        <w:tc>
          <w:tcPr>
            <w:tcW w:w="31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45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89100</w:t>
            </w:r>
          </w:p>
        </w:tc>
        <w:tc>
          <w:tcPr>
            <w:tcW w:w="54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44203</w:t>
            </w:r>
          </w:p>
        </w:tc>
        <w:tc>
          <w:tcPr>
            <w:tcW w:w="858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851</w:t>
            </w:r>
          </w:p>
        </w:tc>
        <w:tc>
          <w:tcPr>
            <w:tcW w:w="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205,00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205,00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205,00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205,00</w:t>
            </w:r>
          </w:p>
        </w:tc>
      </w:tr>
      <w:tr w:rsidR="00ED629A" w:rsidTr="00ED629A">
        <w:tblPrEx>
          <w:tblCellMar>
            <w:top w:w="0" w:type="dxa"/>
            <w:bottom w:w="0" w:type="dxa"/>
          </w:tblCellMar>
        </w:tblPrEx>
        <w:trPr>
          <w:trHeight w:val="165"/>
        </w:trPr>
        <w:tc>
          <w:tcPr>
            <w:tcW w:w="235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Транспортный налог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920</w:t>
            </w:r>
          </w:p>
        </w:tc>
        <w:tc>
          <w:tcPr>
            <w:tcW w:w="31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45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89100</w:t>
            </w:r>
          </w:p>
        </w:tc>
        <w:tc>
          <w:tcPr>
            <w:tcW w:w="54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44203</w:t>
            </w:r>
          </w:p>
        </w:tc>
        <w:tc>
          <w:tcPr>
            <w:tcW w:w="858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852</w:t>
            </w:r>
          </w:p>
        </w:tc>
        <w:tc>
          <w:tcPr>
            <w:tcW w:w="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3 117,00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3 117,00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3 117,00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3 117,00</w:t>
            </w:r>
          </w:p>
        </w:tc>
      </w:tr>
      <w:tr w:rsidR="00ED629A" w:rsidTr="00ED629A">
        <w:tblPrEx>
          <w:tblCellMar>
            <w:top w:w="0" w:type="dxa"/>
            <w:bottom w:w="0" w:type="dxa"/>
          </w:tblCellMar>
        </w:tblPrEx>
        <w:trPr>
          <w:trHeight w:val="165"/>
        </w:trPr>
        <w:tc>
          <w:tcPr>
            <w:tcW w:w="235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Прочие налоги и сборы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920</w:t>
            </w:r>
          </w:p>
        </w:tc>
        <w:tc>
          <w:tcPr>
            <w:tcW w:w="31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45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89100</w:t>
            </w:r>
          </w:p>
        </w:tc>
        <w:tc>
          <w:tcPr>
            <w:tcW w:w="54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44203</w:t>
            </w:r>
          </w:p>
        </w:tc>
        <w:tc>
          <w:tcPr>
            <w:tcW w:w="858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853</w:t>
            </w:r>
          </w:p>
        </w:tc>
        <w:tc>
          <w:tcPr>
            <w:tcW w:w="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16 209,16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16 209,16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16 209,16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16 209,16</w:t>
            </w:r>
          </w:p>
        </w:tc>
      </w:tr>
      <w:tr w:rsidR="00ED629A" w:rsidTr="00ED629A">
        <w:tblPrEx>
          <w:tblCellMar>
            <w:top w:w="0" w:type="dxa"/>
            <w:bottom w:w="0" w:type="dxa"/>
          </w:tblCellMar>
        </w:tblPrEx>
        <w:trPr>
          <w:trHeight w:val="165"/>
        </w:trPr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870</w:t>
            </w:r>
          </w:p>
        </w:tc>
        <w:tc>
          <w:tcPr>
            <w:tcW w:w="2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920</w:t>
            </w:r>
          </w:p>
        </w:tc>
        <w:tc>
          <w:tcPr>
            <w:tcW w:w="31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0111</w:t>
            </w:r>
          </w:p>
        </w:tc>
        <w:tc>
          <w:tcPr>
            <w:tcW w:w="45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89100</w:t>
            </w:r>
          </w:p>
        </w:tc>
        <w:tc>
          <w:tcPr>
            <w:tcW w:w="54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41180</w:t>
            </w:r>
          </w:p>
        </w:tc>
        <w:tc>
          <w:tcPr>
            <w:tcW w:w="858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870</w:t>
            </w:r>
          </w:p>
        </w:tc>
        <w:tc>
          <w:tcPr>
            <w:tcW w:w="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500,00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500,00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</w:tr>
      <w:tr w:rsidR="00ED629A" w:rsidTr="00ED629A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271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920</w:t>
            </w:r>
          </w:p>
        </w:tc>
        <w:tc>
          <w:tcPr>
            <w:tcW w:w="31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0203</w:t>
            </w:r>
          </w:p>
        </w:tc>
        <w:tc>
          <w:tcPr>
            <w:tcW w:w="45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89100</w:t>
            </w:r>
          </w:p>
        </w:tc>
        <w:tc>
          <w:tcPr>
            <w:tcW w:w="54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51180</w:t>
            </w:r>
          </w:p>
        </w:tc>
        <w:tc>
          <w:tcPr>
            <w:tcW w:w="858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121</w:t>
            </w:r>
          </w:p>
        </w:tc>
        <w:tc>
          <w:tcPr>
            <w:tcW w:w="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54 144,00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54 144,00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54 144,00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54 144,00</w:t>
            </w:r>
          </w:p>
        </w:tc>
      </w:tr>
      <w:tr w:rsidR="00ED629A" w:rsidTr="00ED629A">
        <w:tblPrEx>
          <w:tblCellMar>
            <w:top w:w="0" w:type="dxa"/>
            <w:bottom w:w="0" w:type="dxa"/>
          </w:tblCellMar>
        </w:tblPrEx>
        <w:trPr>
          <w:trHeight w:val="1335"/>
        </w:trPr>
        <w:tc>
          <w:tcPr>
            <w:tcW w:w="271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Государственное образовательное учреждение высшего профессионального образования «Кировская государственная медицинская академия Федерального агентства по здравоохранению и социальному развитию», здание общежития КГМА, ул. Красноармейская, д. 33, г. Киров</w:t>
            </w:r>
          </w:p>
        </w:tc>
        <w:tc>
          <w:tcPr>
            <w:tcW w:w="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920</w:t>
            </w:r>
          </w:p>
        </w:tc>
        <w:tc>
          <w:tcPr>
            <w:tcW w:w="31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0203</w:t>
            </w:r>
          </w:p>
        </w:tc>
        <w:tc>
          <w:tcPr>
            <w:tcW w:w="45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89100</w:t>
            </w:r>
          </w:p>
        </w:tc>
        <w:tc>
          <w:tcPr>
            <w:tcW w:w="54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51180</w:t>
            </w:r>
          </w:p>
        </w:tc>
        <w:tc>
          <w:tcPr>
            <w:tcW w:w="858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122</w:t>
            </w:r>
          </w:p>
        </w:tc>
        <w:tc>
          <w:tcPr>
            <w:tcW w:w="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4 000,00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4 000,00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4 000,00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4 000,00</w:t>
            </w:r>
          </w:p>
        </w:tc>
      </w:tr>
      <w:tr w:rsidR="00ED629A" w:rsidTr="00ED629A">
        <w:tblPrEx>
          <w:tblCellMar>
            <w:top w:w="0" w:type="dxa"/>
            <w:bottom w:w="0" w:type="dxa"/>
          </w:tblCellMar>
        </w:tblPrEx>
        <w:trPr>
          <w:trHeight w:val="900"/>
        </w:trPr>
        <w:tc>
          <w:tcPr>
            <w:tcW w:w="271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920</w:t>
            </w:r>
          </w:p>
        </w:tc>
        <w:tc>
          <w:tcPr>
            <w:tcW w:w="31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0203</w:t>
            </w:r>
          </w:p>
        </w:tc>
        <w:tc>
          <w:tcPr>
            <w:tcW w:w="45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89100</w:t>
            </w:r>
          </w:p>
        </w:tc>
        <w:tc>
          <w:tcPr>
            <w:tcW w:w="54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51180</w:t>
            </w:r>
          </w:p>
        </w:tc>
        <w:tc>
          <w:tcPr>
            <w:tcW w:w="858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129</w:t>
            </w:r>
          </w:p>
        </w:tc>
        <w:tc>
          <w:tcPr>
            <w:tcW w:w="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16 351,49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16 351,49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16 351,49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16 351,49</w:t>
            </w:r>
          </w:p>
        </w:tc>
      </w:tr>
      <w:tr w:rsidR="00ED629A" w:rsidTr="00ED629A">
        <w:tblPrEx>
          <w:tblCellMar>
            <w:top w:w="0" w:type="dxa"/>
            <w:bottom w:w="0" w:type="dxa"/>
          </w:tblCellMar>
        </w:tblPrEx>
        <w:trPr>
          <w:trHeight w:val="165"/>
        </w:trPr>
        <w:tc>
          <w:tcPr>
            <w:tcW w:w="271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920</w:t>
            </w:r>
          </w:p>
        </w:tc>
        <w:tc>
          <w:tcPr>
            <w:tcW w:w="31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0203</w:t>
            </w:r>
          </w:p>
        </w:tc>
        <w:tc>
          <w:tcPr>
            <w:tcW w:w="45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89100</w:t>
            </w:r>
          </w:p>
        </w:tc>
        <w:tc>
          <w:tcPr>
            <w:tcW w:w="54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51180</w:t>
            </w:r>
          </w:p>
        </w:tc>
        <w:tc>
          <w:tcPr>
            <w:tcW w:w="858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1 004,51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1 004,51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1 004,51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1 004,51</w:t>
            </w:r>
          </w:p>
        </w:tc>
      </w:tr>
      <w:tr w:rsidR="00ED629A" w:rsidTr="00ED629A">
        <w:tblPrEx>
          <w:tblCellMar>
            <w:top w:w="0" w:type="dxa"/>
            <w:bottom w:w="0" w:type="dxa"/>
          </w:tblCellMar>
        </w:tblPrEx>
        <w:trPr>
          <w:trHeight w:val="165"/>
        </w:trPr>
        <w:tc>
          <w:tcPr>
            <w:tcW w:w="271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920</w:t>
            </w:r>
          </w:p>
        </w:tc>
        <w:tc>
          <w:tcPr>
            <w:tcW w:w="31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0409</w:t>
            </w:r>
          </w:p>
        </w:tc>
        <w:tc>
          <w:tcPr>
            <w:tcW w:w="45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89100</w:t>
            </w:r>
          </w:p>
        </w:tc>
        <w:tc>
          <w:tcPr>
            <w:tcW w:w="54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44102</w:t>
            </w:r>
          </w:p>
        </w:tc>
        <w:tc>
          <w:tcPr>
            <w:tcW w:w="858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675 000,00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675 000,00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80 574,60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80 574,60</w:t>
            </w:r>
          </w:p>
        </w:tc>
      </w:tr>
      <w:tr w:rsidR="00ED629A" w:rsidTr="00ED629A">
        <w:tblPrEx>
          <w:tblCellMar>
            <w:top w:w="0" w:type="dxa"/>
            <w:bottom w:w="0" w:type="dxa"/>
          </w:tblCellMar>
        </w:tblPrEx>
        <w:trPr>
          <w:trHeight w:val="165"/>
        </w:trPr>
        <w:tc>
          <w:tcPr>
            <w:tcW w:w="271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920</w:t>
            </w:r>
          </w:p>
        </w:tc>
        <w:tc>
          <w:tcPr>
            <w:tcW w:w="31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0412</w:t>
            </w:r>
          </w:p>
        </w:tc>
        <w:tc>
          <w:tcPr>
            <w:tcW w:w="45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89100</w:t>
            </w:r>
          </w:p>
        </w:tc>
        <w:tc>
          <w:tcPr>
            <w:tcW w:w="54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44107</w:t>
            </w:r>
          </w:p>
        </w:tc>
        <w:tc>
          <w:tcPr>
            <w:tcW w:w="858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9 900,00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9 900,00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</w:tr>
      <w:tr w:rsidR="00ED629A" w:rsidTr="00ED629A">
        <w:tblPrEx>
          <w:tblCellMar>
            <w:top w:w="0" w:type="dxa"/>
            <w:bottom w:w="0" w:type="dxa"/>
          </w:tblCellMar>
        </w:tblPrEx>
        <w:trPr>
          <w:trHeight w:val="165"/>
        </w:trPr>
        <w:tc>
          <w:tcPr>
            <w:tcW w:w="271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920</w:t>
            </w:r>
          </w:p>
        </w:tc>
        <w:tc>
          <w:tcPr>
            <w:tcW w:w="31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0501</w:t>
            </w:r>
          </w:p>
        </w:tc>
        <w:tc>
          <w:tcPr>
            <w:tcW w:w="45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89100</w:t>
            </w:r>
          </w:p>
        </w:tc>
        <w:tc>
          <w:tcPr>
            <w:tcW w:w="54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42360</w:t>
            </w:r>
          </w:p>
        </w:tc>
        <w:tc>
          <w:tcPr>
            <w:tcW w:w="858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8 200,00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8 200,00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</w:tr>
      <w:tr w:rsidR="00ED629A" w:rsidTr="00ED629A">
        <w:tblPrEx>
          <w:tblCellMar>
            <w:top w:w="0" w:type="dxa"/>
            <w:bottom w:w="0" w:type="dxa"/>
          </w:tblCellMar>
        </w:tblPrEx>
        <w:trPr>
          <w:trHeight w:val="600"/>
        </w:trPr>
        <w:tc>
          <w:tcPr>
            <w:tcW w:w="271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Организация скоростного движения пассажирских поездов на участке Санкт-Петербург —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Бусловская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Октябрьской железной дороги «»</w:t>
            </w:r>
          </w:p>
        </w:tc>
        <w:tc>
          <w:tcPr>
            <w:tcW w:w="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920</w:t>
            </w:r>
          </w:p>
        </w:tc>
        <w:tc>
          <w:tcPr>
            <w:tcW w:w="31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0502</w:t>
            </w:r>
          </w:p>
        </w:tc>
        <w:tc>
          <w:tcPr>
            <w:tcW w:w="45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22003</w:t>
            </w:r>
          </w:p>
        </w:tc>
        <w:tc>
          <w:tcPr>
            <w:tcW w:w="54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L5673</w:t>
            </w:r>
          </w:p>
        </w:tc>
        <w:tc>
          <w:tcPr>
            <w:tcW w:w="858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414</w:t>
            </w:r>
          </w:p>
        </w:tc>
        <w:tc>
          <w:tcPr>
            <w:tcW w:w="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2 487 840,00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2 487 840,00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2 487 840,00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2 487 840,00</w:t>
            </w:r>
          </w:p>
        </w:tc>
      </w:tr>
      <w:tr w:rsidR="00ED629A" w:rsidTr="00ED629A">
        <w:tblPrEx>
          <w:tblCellMar>
            <w:top w:w="0" w:type="dxa"/>
            <w:bottom w:w="0" w:type="dxa"/>
          </w:tblCellMar>
        </w:tblPrEx>
        <w:trPr>
          <w:trHeight w:val="165"/>
        </w:trPr>
        <w:tc>
          <w:tcPr>
            <w:tcW w:w="271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920</w:t>
            </w:r>
          </w:p>
        </w:tc>
        <w:tc>
          <w:tcPr>
            <w:tcW w:w="31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0502</w:t>
            </w:r>
          </w:p>
        </w:tc>
        <w:tc>
          <w:tcPr>
            <w:tcW w:w="45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89100</w:t>
            </w:r>
          </w:p>
        </w:tc>
        <w:tc>
          <w:tcPr>
            <w:tcW w:w="54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44101</w:t>
            </w:r>
          </w:p>
        </w:tc>
        <w:tc>
          <w:tcPr>
            <w:tcW w:w="858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16 600,00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16 600,00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</w:tr>
      <w:tr w:rsidR="00ED629A" w:rsidTr="00ED629A">
        <w:tblPrEx>
          <w:tblCellMar>
            <w:top w:w="0" w:type="dxa"/>
            <w:bottom w:w="0" w:type="dxa"/>
          </w:tblCellMar>
        </w:tblPrEx>
        <w:trPr>
          <w:trHeight w:val="165"/>
        </w:trPr>
        <w:tc>
          <w:tcPr>
            <w:tcW w:w="271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920</w:t>
            </w:r>
          </w:p>
        </w:tc>
        <w:tc>
          <w:tcPr>
            <w:tcW w:w="31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0503</w:t>
            </w:r>
          </w:p>
        </w:tc>
        <w:tc>
          <w:tcPr>
            <w:tcW w:w="45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89100</w:t>
            </w:r>
          </w:p>
        </w:tc>
        <w:tc>
          <w:tcPr>
            <w:tcW w:w="54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43010</w:t>
            </w:r>
          </w:p>
        </w:tc>
        <w:tc>
          <w:tcPr>
            <w:tcW w:w="858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14 078,95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14 078,95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14 078,95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14 078,95</w:t>
            </w:r>
          </w:p>
        </w:tc>
      </w:tr>
      <w:tr w:rsidR="00ED629A" w:rsidTr="00ED629A">
        <w:tblPrEx>
          <w:tblCellMar>
            <w:top w:w="0" w:type="dxa"/>
            <w:bottom w:w="0" w:type="dxa"/>
          </w:tblCellMar>
        </w:tblPrEx>
        <w:trPr>
          <w:trHeight w:val="165"/>
        </w:trPr>
        <w:tc>
          <w:tcPr>
            <w:tcW w:w="271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920</w:t>
            </w:r>
          </w:p>
        </w:tc>
        <w:tc>
          <w:tcPr>
            <w:tcW w:w="31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0503</w:t>
            </w:r>
          </w:p>
        </w:tc>
        <w:tc>
          <w:tcPr>
            <w:tcW w:w="45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89100</w:t>
            </w:r>
          </w:p>
        </w:tc>
        <w:tc>
          <w:tcPr>
            <w:tcW w:w="54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44106</w:t>
            </w:r>
          </w:p>
        </w:tc>
        <w:tc>
          <w:tcPr>
            <w:tcW w:w="858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16 600,00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16 600,00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1 164,69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1 164,69</w:t>
            </w:r>
          </w:p>
        </w:tc>
      </w:tr>
      <w:tr w:rsidR="00ED629A" w:rsidTr="00ED629A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271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Иные пенсии, социальные доплаты к пенсиям</w:t>
            </w:r>
          </w:p>
        </w:tc>
        <w:tc>
          <w:tcPr>
            <w:tcW w:w="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920</w:t>
            </w:r>
          </w:p>
        </w:tc>
        <w:tc>
          <w:tcPr>
            <w:tcW w:w="31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0502</w:t>
            </w:r>
          </w:p>
        </w:tc>
        <w:tc>
          <w:tcPr>
            <w:tcW w:w="45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89100</w:t>
            </w:r>
          </w:p>
        </w:tc>
        <w:tc>
          <w:tcPr>
            <w:tcW w:w="54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42020</w:t>
            </w:r>
          </w:p>
        </w:tc>
        <w:tc>
          <w:tcPr>
            <w:tcW w:w="858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5 000,00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5 000,00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</w:tr>
      <w:tr w:rsidR="00ED629A" w:rsidTr="00ED629A">
        <w:tblPrEx>
          <w:tblCellMar>
            <w:top w:w="0" w:type="dxa"/>
            <w:bottom w:w="0" w:type="dxa"/>
          </w:tblCellMar>
        </w:tblPrEx>
        <w:trPr>
          <w:trHeight w:val="165"/>
        </w:trPr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730</w:t>
            </w:r>
          </w:p>
        </w:tc>
        <w:tc>
          <w:tcPr>
            <w:tcW w:w="2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920</w:t>
            </w:r>
          </w:p>
        </w:tc>
        <w:tc>
          <w:tcPr>
            <w:tcW w:w="31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1301</w:t>
            </w:r>
          </w:p>
        </w:tc>
        <w:tc>
          <w:tcPr>
            <w:tcW w:w="45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89100</w:t>
            </w:r>
          </w:p>
        </w:tc>
        <w:tc>
          <w:tcPr>
            <w:tcW w:w="54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41240</w:t>
            </w:r>
          </w:p>
        </w:tc>
        <w:tc>
          <w:tcPr>
            <w:tcW w:w="858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730</w:t>
            </w:r>
          </w:p>
        </w:tc>
        <w:tc>
          <w:tcPr>
            <w:tcW w:w="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680,13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680,13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680,13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680,13</w:t>
            </w:r>
          </w:p>
        </w:tc>
      </w:tr>
      <w:tr w:rsidR="00ED629A" w:rsidTr="00ED629A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271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Иные пенсии, социальные доплаты к пенсиям</w:t>
            </w:r>
          </w:p>
        </w:tc>
        <w:tc>
          <w:tcPr>
            <w:tcW w:w="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920</w:t>
            </w:r>
          </w:p>
        </w:tc>
        <w:tc>
          <w:tcPr>
            <w:tcW w:w="31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0503</w:t>
            </w:r>
          </w:p>
        </w:tc>
        <w:tc>
          <w:tcPr>
            <w:tcW w:w="45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89100</w:t>
            </w:r>
          </w:p>
        </w:tc>
        <w:tc>
          <w:tcPr>
            <w:tcW w:w="54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42390</w:t>
            </w:r>
          </w:p>
        </w:tc>
        <w:tc>
          <w:tcPr>
            <w:tcW w:w="858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10 000,00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10 000,00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</w:tr>
      <w:tr w:rsidR="00ED629A" w:rsidTr="00ED629A">
        <w:tblPrEx>
          <w:tblCellMar>
            <w:top w:w="0" w:type="dxa"/>
            <w:bottom w:w="0" w:type="dxa"/>
          </w:tblCellMar>
        </w:tblPrEx>
        <w:trPr>
          <w:trHeight w:val="330"/>
        </w:trPr>
        <w:tc>
          <w:tcPr>
            <w:tcW w:w="235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Результат исполнения бюджета (дефицит / профицит</w:t>
            </w:r>
            <w:proofErr w:type="gramStart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)</w:t>
            </w:r>
            <w:proofErr w:type="gramEnd"/>
          </w:p>
        </w:tc>
        <w:tc>
          <w:tcPr>
            <w:tcW w:w="360" w:type="dxa"/>
            <w:tcBorders>
              <w:top w:val="single" w:sz="12" w:space="0" w:color="auto"/>
              <w:left w:val="single" w:sz="12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450</w:t>
            </w:r>
          </w:p>
        </w:tc>
        <w:tc>
          <w:tcPr>
            <w:tcW w:w="255" w:type="dxa"/>
            <w:tcBorders>
              <w:top w:val="single" w:sz="12" w:space="0" w:color="auto"/>
              <w:left w:val="nil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×</w:t>
            </w:r>
          </w:p>
        </w:tc>
        <w:tc>
          <w:tcPr>
            <w:tcW w:w="315" w:type="dxa"/>
            <w:tcBorders>
              <w:top w:val="single" w:sz="12" w:space="0" w:color="auto"/>
              <w:left w:val="nil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25" w:type="dxa"/>
            <w:tcBorders>
              <w:top w:val="single" w:sz="12" w:space="0" w:color="auto"/>
              <w:left w:val="nil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25" w:type="dxa"/>
            <w:tcBorders>
              <w:top w:val="single" w:sz="12" w:space="0" w:color="auto"/>
              <w:left w:val="nil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65" w:type="dxa"/>
            <w:tcBorders>
              <w:top w:val="single" w:sz="12" w:space="0" w:color="auto"/>
              <w:left w:val="nil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sz="12" w:space="0" w:color="auto"/>
              <w:left w:val="nil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58" w:type="dxa"/>
            <w:gridSpan w:val="2"/>
            <w:tcBorders>
              <w:top w:val="single" w:sz="12" w:space="0" w:color="auto"/>
              <w:left w:val="nil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1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×</w:t>
            </w:r>
          </w:p>
        </w:tc>
        <w:tc>
          <w:tcPr>
            <w:tcW w:w="117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×</w:t>
            </w:r>
          </w:p>
        </w:tc>
        <w:tc>
          <w:tcPr>
            <w:tcW w:w="117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651 048,13</w:t>
            </w:r>
          </w:p>
        </w:tc>
        <w:tc>
          <w:tcPr>
            <w:tcW w:w="117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17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17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651 048,13</w:t>
            </w:r>
          </w:p>
        </w:tc>
      </w:tr>
      <w:tr w:rsidR="00ED629A" w:rsidTr="00ED629A">
        <w:tblPrEx>
          <w:tblCellMar>
            <w:top w:w="0" w:type="dxa"/>
            <w:bottom w:w="0" w:type="dxa"/>
          </w:tblCellMar>
        </w:tblPrEx>
        <w:trPr>
          <w:trHeight w:val="165"/>
        </w:trPr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60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5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5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8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17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70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70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70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70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70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ED629A" w:rsidTr="00ED629A">
        <w:tblPrEx>
          <w:tblCellMar>
            <w:top w:w="0" w:type="dxa"/>
            <w:bottom w:w="0" w:type="dxa"/>
          </w:tblCellMar>
        </w:tblPrEx>
        <w:trPr>
          <w:trHeight w:val="165"/>
        </w:trPr>
        <w:tc>
          <w:tcPr>
            <w:tcW w:w="3900" w:type="dxa"/>
            <w:gridSpan w:val="9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3. Источники финансирования дефицита бюджета</w:t>
            </w:r>
          </w:p>
        </w:tc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ED629A" w:rsidTr="00ED629A">
        <w:tblPrEx>
          <w:tblCellMar>
            <w:top w:w="0" w:type="dxa"/>
            <w:bottom w:w="0" w:type="dxa"/>
          </w:tblCellMar>
        </w:tblPrEx>
        <w:trPr>
          <w:trHeight w:val="165"/>
        </w:trPr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ED629A" w:rsidTr="00ED629A">
        <w:tblPrEx>
          <w:tblCellMar>
            <w:top w:w="0" w:type="dxa"/>
            <w:bottom w:w="0" w:type="dxa"/>
          </w:tblCellMar>
        </w:tblPrEx>
        <w:trPr>
          <w:trHeight w:val="165"/>
        </w:trPr>
        <w:tc>
          <w:tcPr>
            <w:tcW w:w="2355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Наименование показателя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Код</w:t>
            </w:r>
          </w:p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стро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ки</w:t>
            </w:r>
            <w:proofErr w:type="spellEnd"/>
          </w:p>
        </w:tc>
        <w:tc>
          <w:tcPr>
            <w:tcW w:w="2418" w:type="dxa"/>
            <w:gridSpan w:val="8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Код источника финансирования</w:t>
            </w:r>
          </w:p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по бюджетной классификации</w:t>
            </w:r>
          </w:p>
        </w:tc>
        <w:tc>
          <w:tcPr>
            <w:tcW w:w="71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Утвержденные бюджетные назначения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Исполнено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Неисполненные</w:t>
            </w:r>
          </w:p>
        </w:tc>
      </w:tr>
      <w:tr w:rsidR="00ED629A" w:rsidTr="00ED629A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17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nil"/>
              <w:left w:val="nil"/>
              <w:bottom w:val="nil"/>
              <w:right w:val="nil"/>
            </w:tcBorders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5" w:type="dxa"/>
            <w:tcBorders>
              <w:top w:val="nil"/>
              <w:left w:val="nil"/>
              <w:bottom w:val="nil"/>
              <w:right w:val="nil"/>
            </w:tcBorders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1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через финансовые органы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через банковские счета 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некассовые операции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11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назначения</w:t>
            </w:r>
          </w:p>
        </w:tc>
      </w:tr>
      <w:tr w:rsidR="00ED629A" w:rsidTr="00ED629A">
        <w:tblPrEx>
          <w:tblCellMar>
            <w:top w:w="0" w:type="dxa"/>
            <w:bottom w:w="0" w:type="dxa"/>
          </w:tblCellMar>
        </w:tblPrEx>
        <w:trPr>
          <w:trHeight w:val="165"/>
        </w:trPr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2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</w:tr>
      <w:tr w:rsidR="00ED629A" w:rsidTr="00ED629A">
        <w:tblPrEx>
          <w:tblCellMar>
            <w:top w:w="0" w:type="dxa"/>
            <w:bottom w:w="0" w:type="dxa"/>
          </w:tblCellMar>
        </w:tblPrEx>
        <w:trPr>
          <w:trHeight w:val="330"/>
        </w:trPr>
        <w:tc>
          <w:tcPr>
            <w:tcW w:w="235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Источники финансирования дефицита бюджета — всего</w:t>
            </w:r>
          </w:p>
        </w:tc>
        <w:tc>
          <w:tcPr>
            <w:tcW w:w="36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500</w:t>
            </w:r>
          </w:p>
        </w:tc>
        <w:tc>
          <w:tcPr>
            <w:tcW w:w="25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×</w:t>
            </w:r>
          </w:p>
        </w:tc>
        <w:tc>
          <w:tcPr>
            <w:tcW w:w="31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2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2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6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58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1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17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-651 048,13</w:t>
            </w:r>
          </w:p>
        </w:tc>
        <w:tc>
          <w:tcPr>
            <w:tcW w:w="117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17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17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-651 048,13</w:t>
            </w:r>
          </w:p>
        </w:tc>
        <w:tc>
          <w:tcPr>
            <w:tcW w:w="117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</w:tr>
      <w:tr w:rsidR="00ED629A" w:rsidTr="00ED629A">
        <w:tblPrEx>
          <w:tblCellMar>
            <w:top w:w="0" w:type="dxa"/>
            <w:bottom w:w="0" w:type="dxa"/>
          </w:tblCellMar>
        </w:tblPrEx>
        <w:trPr>
          <w:trHeight w:val="165"/>
        </w:trPr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в том числе:</w:t>
            </w:r>
          </w:p>
        </w:tc>
        <w:tc>
          <w:tcPr>
            <w:tcW w:w="22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60" w:type="dxa"/>
            <w:tcBorders>
              <w:top w:val="nil"/>
              <w:left w:val="single" w:sz="12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2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2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6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58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1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7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7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7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7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70" w:type="dxa"/>
            <w:tcBorders>
              <w:top w:val="nil"/>
              <w:left w:val="single" w:sz="6" w:space="0" w:color="auto"/>
              <w:bottom w:val="nil"/>
              <w:right w:val="single" w:sz="12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ED629A" w:rsidTr="00ED629A">
        <w:tblPrEx>
          <w:tblCellMar>
            <w:top w:w="0" w:type="dxa"/>
            <w:bottom w:w="0" w:type="dxa"/>
          </w:tblCellMar>
        </w:tblPrEx>
        <w:trPr>
          <w:trHeight w:val="330"/>
        </w:trPr>
        <w:tc>
          <w:tcPr>
            <w:tcW w:w="2355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источники внутреннего финансирования бюджета</w:t>
            </w:r>
          </w:p>
        </w:tc>
        <w:tc>
          <w:tcPr>
            <w:tcW w:w="360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520</w:t>
            </w:r>
          </w:p>
        </w:tc>
        <w:tc>
          <w:tcPr>
            <w:tcW w:w="2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×</w:t>
            </w:r>
          </w:p>
        </w:tc>
        <w:tc>
          <w:tcPr>
            <w:tcW w:w="3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5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1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1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-8 884,11</w:t>
            </w:r>
          </w:p>
        </w:tc>
        <w:tc>
          <w:tcPr>
            <w:tcW w:w="11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1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1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-8 884,11</w:t>
            </w:r>
          </w:p>
        </w:tc>
        <w:tc>
          <w:tcPr>
            <w:tcW w:w="1170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</w:tr>
      <w:tr w:rsidR="00ED629A" w:rsidTr="00ED629A">
        <w:tblPrEx>
          <w:tblCellMar>
            <w:top w:w="0" w:type="dxa"/>
            <w:bottom w:w="0" w:type="dxa"/>
          </w:tblCellMar>
        </w:tblPrEx>
        <w:trPr>
          <w:trHeight w:val="165"/>
        </w:trPr>
        <w:tc>
          <w:tcPr>
            <w:tcW w:w="11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из них:</w:t>
            </w:r>
          </w:p>
        </w:tc>
        <w:tc>
          <w:tcPr>
            <w:tcW w:w="2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60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25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25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65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58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1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70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ED629A" w:rsidTr="00ED629A">
        <w:tblPrEx>
          <w:tblCellMar>
            <w:top w:w="0" w:type="dxa"/>
            <w:bottom w:w="0" w:type="dxa"/>
          </w:tblCellMar>
        </w:tblPrEx>
        <w:trPr>
          <w:trHeight w:val="750"/>
        </w:trPr>
        <w:tc>
          <w:tcPr>
            <w:tcW w:w="271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Получение кредитов от других бюджетов бюджетной системы Российской Федерации бюджетами сельских поселений в валюте Российской Федерации</w:t>
            </w:r>
          </w:p>
        </w:tc>
        <w:tc>
          <w:tcPr>
            <w:tcW w:w="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920</w:t>
            </w:r>
          </w:p>
        </w:tc>
        <w:tc>
          <w:tcPr>
            <w:tcW w:w="31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0103</w:t>
            </w:r>
          </w:p>
        </w:tc>
        <w:tc>
          <w:tcPr>
            <w:tcW w:w="615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010010</w:t>
            </w:r>
          </w:p>
        </w:tc>
        <w:tc>
          <w:tcPr>
            <w:tcW w:w="37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858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810</w:t>
            </w:r>
          </w:p>
        </w:tc>
        <w:tc>
          <w:tcPr>
            <w:tcW w:w="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1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-8 884,11</w:t>
            </w:r>
          </w:p>
        </w:tc>
        <w:tc>
          <w:tcPr>
            <w:tcW w:w="11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1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1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-8 884,11</w:t>
            </w:r>
          </w:p>
        </w:tc>
        <w:tc>
          <w:tcPr>
            <w:tcW w:w="1170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</w:tr>
      <w:tr w:rsidR="00ED629A" w:rsidTr="00ED629A">
        <w:tblPrEx>
          <w:tblCellMar>
            <w:top w:w="0" w:type="dxa"/>
            <w:bottom w:w="0" w:type="dxa"/>
          </w:tblCellMar>
        </w:tblPrEx>
        <w:trPr>
          <w:trHeight w:val="330"/>
        </w:trPr>
        <w:tc>
          <w:tcPr>
            <w:tcW w:w="2355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источники внешнего финансирования бюджета</w:t>
            </w:r>
          </w:p>
        </w:tc>
        <w:tc>
          <w:tcPr>
            <w:tcW w:w="360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620</w:t>
            </w:r>
          </w:p>
        </w:tc>
        <w:tc>
          <w:tcPr>
            <w:tcW w:w="2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×</w:t>
            </w:r>
          </w:p>
        </w:tc>
        <w:tc>
          <w:tcPr>
            <w:tcW w:w="3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5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1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1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1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1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1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170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</w:tr>
      <w:tr w:rsidR="00ED629A" w:rsidTr="00ED629A">
        <w:tblPrEx>
          <w:tblCellMar>
            <w:top w:w="0" w:type="dxa"/>
            <w:bottom w:w="0" w:type="dxa"/>
          </w:tblCellMar>
        </w:tblPrEx>
        <w:trPr>
          <w:trHeight w:val="165"/>
        </w:trPr>
        <w:tc>
          <w:tcPr>
            <w:tcW w:w="11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из них:</w:t>
            </w:r>
          </w:p>
        </w:tc>
        <w:tc>
          <w:tcPr>
            <w:tcW w:w="2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60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25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25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65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58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1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70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ED629A" w:rsidTr="00ED629A">
        <w:tblPrEx>
          <w:tblCellMar>
            <w:top w:w="0" w:type="dxa"/>
            <w:bottom w:w="0" w:type="dxa"/>
          </w:tblCellMar>
        </w:tblPrEx>
        <w:trPr>
          <w:trHeight w:val="165"/>
        </w:trPr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8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</w:tr>
      <w:tr w:rsidR="00ED629A" w:rsidTr="00ED629A">
        <w:tblPrEx>
          <w:tblCellMar>
            <w:top w:w="0" w:type="dxa"/>
            <w:bottom w:w="0" w:type="dxa"/>
          </w:tblCellMar>
        </w:tblPrEx>
        <w:trPr>
          <w:trHeight w:val="165"/>
        </w:trPr>
        <w:tc>
          <w:tcPr>
            <w:tcW w:w="235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Изменение остатков средств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700</w:t>
            </w:r>
          </w:p>
        </w:tc>
        <w:tc>
          <w:tcPr>
            <w:tcW w:w="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×</w:t>
            </w:r>
          </w:p>
        </w:tc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×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</w:tr>
      <w:tr w:rsidR="00ED629A" w:rsidTr="00ED629A">
        <w:tblPrEx>
          <w:tblCellMar>
            <w:top w:w="0" w:type="dxa"/>
            <w:bottom w:w="0" w:type="dxa"/>
          </w:tblCellMar>
        </w:tblPrEx>
        <w:trPr>
          <w:trHeight w:val="165"/>
        </w:trPr>
        <w:tc>
          <w:tcPr>
            <w:tcW w:w="2355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увеличение остатков средств</w:t>
            </w:r>
          </w:p>
        </w:tc>
        <w:tc>
          <w:tcPr>
            <w:tcW w:w="360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710</w:t>
            </w:r>
          </w:p>
        </w:tc>
        <w:tc>
          <w:tcPr>
            <w:tcW w:w="2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×</w:t>
            </w:r>
          </w:p>
        </w:tc>
        <w:tc>
          <w:tcPr>
            <w:tcW w:w="3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5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1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1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×</w:t>
            </w:r>
          </w:p>
        </w:tc>
        <w:tc>
          <w:tcPr>
            <w:tcW w:w="11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1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1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170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×</w:t>
            </w:r>
          </w:p>
        </w:tc>
      </w:tr>
      <w:tr w:rsidR="00ED629A" w:rsidTr="00ED629A">
        <w:tblPrEx>
          <w:tblCellMar>
            <w:top w:w="0" w:type="dxa"/>
            <w:bottom w:w="0" w:type="dxa"/>
          </w:tblCellMar>
        </w:tblPrEx>
        <w:trPr>
          <w:trHeight w:val="165"/>
        </w:trPr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8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17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×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170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×</w:t>
            </w:r>
          </w:p>
        </w:tc>
      </w:tr>
      <w:tr w:rsidR="00ED629A" w:rsidTr="00ED629A">
        <w:tblPrEx>
          <w:tblCellMar>
            <w:top w:w="0" w:type="dxa"/>
            <w:bottom w:w="0" w:type="dxa"/>
          </w:tblCellMar>
        </w:tblPrEx>
        <w:trPr>
          <w:trHeight w:val="165"/>
        </w:trPr>
        <w:tc>
          <w:tcPr>
            <w:tcW w:w="2355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уменьшение остатков средств</w:t>
            </w:r>
          </w:p>
        </w:tc>
        <w:tc>
          <w:tcPr>
            <w:tcW w:w="360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720</w:t>
            </w:r>
          </w:p>
        </w:tc>
        <w:tc>
          <w:tcPr>
            <w:tcW w:w="2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×</w:t>
            </w:r>
          </w:p>
        </w:tc>
        <w:tc>
          <w:tcPr>
            <w:tcW w:w="3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5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1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1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×</w:t>
            </w:r>
          </w:p>
        </w:tc>
        <w:tc>
          <w:tcPr>
            <w:tcW w:w="11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1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1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170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×</w:t>
            </w:r>
          </w:p>
        </w:tc>
      </w:tr>
      <w:tr w:rsidR="00ED629A" w:rsidTr="00ED629A">
        <w:tblPrEx>
          <w:tblCellMar>
            <w:top w:w="0" w:type="dxa"/>
            <w:bottom w:w="0" w:type="dxa"/>
          </w:tblCellMar>
        </w:tblPrEx>
        <w:trPr>
          <w:trHeight w:val="165"/>
        </w:trPr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8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17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×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170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×</w:t>
            </w:r>
          </w:p>
        </w:tc>
      </w:tr>
      <w:tr w:rsidR="00ED629A" w:rsidTr="00ED629A">
        <w:tblPrEx>
          <w:tblCellMar>
            <w:top w:w="0" w:type="dxa"/>
            <w:bottom w:w="0" w:type="dxa"/>
          </w:tblCellMar>
        </w:tblPrEx>
        <w:trPr>
          <w:trHeight w:val="330"/>
        </w:trPr>
        <w:tc>
          <w:tcPr>
            <w:tcW w:w="235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Изменение остатков по расчетам (стр. 810 + стр. 820)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800</w:t>
            </w:r>
          </w:p>
        </w:tc>
        <w:tc>
          <w:tcPr>
            <w:tcW w:w="25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×</w:t>
            </w:r>
          </w:p>
        </w:tc>
        <w:tc>
          <w:tcPr>
            <w:tcW w:w="31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6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58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×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-642 164,02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-642 164,02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×</w:t>
            </w:r>
          </w:p>
        </w:tc>
      </w:tr>
      <w:tr w:rsidR="00ED629A" w:rsidTr="00ED629A">
        <w:tblPrEx>
          <w:tblCellMar>
            <w:top w:w="0" w:type="dxa"/>
            <w:bottom w:w="0" w:type="dxa"/>
          </w:tblCellMar>
        </w:tblPrEx>
        <w:trPr>
          <w:trHeight w:val="600"/>
        </w:trPr>
        <w:tc>
          <w:tcPr>
            <w:tcW w:w="235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изменение остатков по расчетам с органами, организующими исполнение бюджета</w:t>
            </w:r>
          </w:p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(стр. 811 + стр. 812)</w:t>
            </w:r>
          </w:p>
        </w:tc>
        <w:tc>
          <w:tcPr>
            <w:tcW w:w="360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810</w:t>
            </w:r>
          </w:p>
        </w:tc>
        <w:tc>
          <w:tcPr>
            <w:tcW w:w="25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×</w:t>
            </w:r>
          </w:p>
        </w:tc>
        <w:tc>
          <w:tcPr>
            <w:tcW w:w="31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6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58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×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-642 164,02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×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-642 164,02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×</w:t>
            </w:r>
          </w:p>
        </w:tc>
      </w:tr>
      <w:tr w:rsidR="00ED629A" w:rsidTr="00ED629A">
        <w:tblPrEx>
          <w:tblCellMar>
            <w:top w:w="0" w:type="dxa"/>
            <w:bottom w:w="0" w:type="dxa"/>
          </w:tblCellMar>
        </w:tblPrEx>
        <w:trPr>
          <w:trHeight w:val="180"/>
        </w:trPr>
        <w:tc>
          <w:tcPr>
            <w:tcW w:w="117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из них:</w:t>
            </w:r>
          </w:p>
        </w:tc>
        <w:tc>
          <w:tcPr>
            <w:tcW w:w="22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60" w:type="dxa"/>
            <w:tcBorders>
              <w:top w:val="nil"/>
              <w:left w:val="single" w:sz="12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1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2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2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58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1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7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7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70" w:type="dxa"/>
            <w:tcBorders>
              <w:top w:val="nil"/>
              <w:left w:val="single" w:sz="6" w:space="0" w:color="auto"/>
              <w:bottom w:val="nil"/>
              <w:right w:val="single" w:sz="12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ED629A" w:rsidTr="00ED629A">
        <w:tblPrEx>
          <w:tblCellMar>
            <w:top w:w="0" w:type="dxa"/>
            <w:bottom w:w="0" w:type="dxa"/>
          </w:tblCellMar>
        </w:tblPrEx>
        <w:trPr>
          <w:trHeight w:val="450"/>
        </w:trPr>
        <w:tc>
          <w:tcPr>
            <w:tcW w:w="2355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увеличение счетов расчетов (дебетовый остаток счета 1 210 02 000)</w:t>
            </w:r>
          </w:p>
        </w:tc>
        <w:tc>
          <w:tcPr>
            <w:tcW w:w="360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811</w:t>
            </w:r>
          </w:p>
        </w:tc>
        <w:tc>
          <w:tcPr>
            <w:tcW w:w="2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×</w:t>
            </w:r>
          </w:p>
        </w:tc>
        <w:tc>
          <w:tcPr>
            <w:tcW w:w="3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58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1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×</w:t>
            </w:r>
          </w:p>
        </w:tc>
        <w:tc>
          <w:tcPr>
            <w:tcW w:w="11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-4 617 615,70</w:t>
            </w:r>
          </w:p>
        </w:tc>
        <w:tc>
          <w:tcPr>
            <w:tcW w:w="11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1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×</w:t>
            </w:r>
          </w:p>
        </w:tc>
        <w:tc>
          <w:tcPr>
            <w:tcW w:w="11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-4 617 615,70</w:t>
            </w:r>
          </w:p>
        </w:tc>
        <w:tc>
          <w:tcPr>
            <w:tcW w:w="1170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×</w:t>
            </w:r>
          </w:p>
        </w:tc>
      </w:tr>
      <w:tr w:rsidR="00ED629A" w:rsidTr="00ED629A">
        <w:tblPrEx>
          <w:tblCellMar>
            <w:top w:w="0" w:type="dxa"/>
            <w:bottom w:w="0" w:type="dxa"/>
          </w:tblCellMar>
        </w:tblPrEx>
        <w:trPr>
          <w:trHeight w:val="450"/>
        </w:trPr>
        <w:tc>
          <w:tcPr>
            <w:tcW w:w="235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уменьшение счетов расчетов (кредитовый остаток счета 1 304 05 000)</w:t>
            </w:r>
          </w:p>
        </w:tc>
        <w:tc>
          <w:tcPr>
            <w:tcW w:w="360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812</w:t>
            </w:r>
          </w:p>
        </w:tc>
        <w:tc>
          <w:tcPr>
            <w:tcW w:w="25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×</w:t>
            </w:r>
          </w:p>
        </w:tc>
        <w:tc>
          <w:tcPr>
            <w:tcW w:w="31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6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58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×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3 975 451,68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×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3 975 451,68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×</w:t>
            </w:r>
          </w:p>
        </w:tc>
      </w:tr>
      <w:tr w:rsidR="00ED629A" w:rsidTr="00ED629A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235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Изменение остатков по внутренним расчетам (стр. 821 + стр. 822)</w:t>
            </w:r>
          </w:p>
        </w:tc>
        <w:tc>
          <w:tcPr>
            <w:tcW w:w="360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820</w:t>
            </w:r>
          </w:p>
        </w:tc>
        <w:tc>
          <w:tcPr>
            <w:tcW w:w="25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×</w:t>
            </w:r>
          </w:p>
        </w:tc>
        <w:tc>
          <w:tcPr>
            <w:tcW w:w="31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6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58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×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×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×</w:t>
            </w:r>
          </w:p>
        </w:tc>
      </w:tr>
      <w:tr w:rsidR="00ED629A" w:rsidTr="00ED629A">
        <w:tblPrEx>
          <w:tblCellMar>
            <w:top w:w="0" w:type="dxa"/>
            <w:bottom w:w="0" w:type="dxa"/>
          </w:tblCellMar>
        </w:tblPrEx>
        <w:trPr>
          <w:trHeight w:val="165"/>
        </w:trPr>
        <w:tc>
          <w:tcPr>
            <w:tcW w:w="117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в том числе:</w:t>
            </w:r>
          </w:p>
        </w:tc>
        <w:tc>
          <w:tcPr>
            <w:tcW w:w="22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60" w:type="dxa"/>
            <w:tcBorders>
              <w:top w:val="nil"/>
              <w:left w:val="single" w:sz="12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2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2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6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58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1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7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7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70" w:type="dxa"/>
            <w:tcBorders>
              <w:top w:val="nil"/>
              <w:left w:val="single" w:sz="6" w:space="0" w:color="auto"/>
              <w:bottom w:val="nil"/>
              <w:right w:val="single" w:sz="12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ED629A" w:rsidTr="00ED629A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2355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увеличение остатков по внутренним расчетам</w:t>
            </w:r>
          </w:p>
        </w:tc>
        <w:tc>
          <w:tcPr>
            <w:tcW w:w="360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821</w:t>
            </w:r>
          </w:p>
        </w:tc>
        <w:tc>
          <w:tcPr>
            <w:tcW w:w="2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×</w:t>
            </w:r>
          </w:p>
        </w:tc>
        <w:tc>
          <w:tcPr>
            <w:tcW w:w="3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58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1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×</w:t>
            </w:r>
          </w:p>
        </w:tc>
        <w:tc>
          <w:tcPr>
            <w:tcW w:w="11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×</w:t>
            </w:r>
          </w:p>
        </w:tc>
        <w:tc>
          <w:tcPr>
            <w:tcW w:w="11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1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1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170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×</w:t>
            </w:r>
          </w:p>
        </w:tc>
      </w:tr>
      <w:tr w:rsidR="00ED629A" w:rsidTr="00ED629A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235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уменьшение остатков по внутренним расчетам </w:t>
            </w:r>
          </w:p>
        </w:tc>
        <w:tc>
          <w:tcPr>
            <w:tcW w:w="360" w:type="dxa"/>
            <w:tcBorders>
              <w:top w:val="nil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822</w:t>
            </w:r>
          </w:p>
        </w:tc>
        <w:tc>
          <w:tcPr>
            <w:tcW w:w="255" w:type="dxa"/>
            <w:tcBorders>
              <w:top w:val="single" w:sz="6" w:space="0" w:color="auto"/>
              <w:left w:val="nil"/>
              <w:bottom w:val="single" w:sz="12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×</w:t>
            </w:r>
          </w:p>
        </w:tc>
        <w:tc>
          <w:tcPr>
            <w:tcW w:w="315" w:type="dxa"/>
            <w:tcBorders>
              <w:top w:val="single" w:sz="6" w:space="0" w:color="auto"/>
              <w:left w:val="nil"/>
              <w:bottom w:val="single" w:sz="12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25" w:type="dxa"/>
            <w:tcBorders>
              <w:top w:val="single" w:sz="6" w:space="0" w:color="auto"/>
              <w:left w:val="nil"/>
              <w:bottom w:val="single" w:sz="12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25" w:type="dxa"/>
            <w:tcBorders>
              <w:top w:val="single" w:sz="6" w:space="0" w:color="auto"/>
              <w:left w:val="nil"/>
              <w:bottom w:val="single" w:sz="12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65" w:type="dxa"/>
            <w:tcBorders>
              <w:top w:val="single" w:sz="6" w:space="0" w:color="auto"/>
              <w:left w:val="nil"/>
              <w:bottom w:val="single" w:sz="12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sz="6" w:space="0" w:color="auto"/>
              <w:left w:val="nil"/>
              <w:bottom w:val="single" w:sz="12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58" w:type="dxa"/>
            <w:gridSpan w:val="2"/>
            <w:tcBorders>
              <w:top w:val="single" w:sz="6" w:space="0" w:color="auto"/>
              <w:left w:val="nil"/>
              <w:bottom w:val="single" w:sz="12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1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×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×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ED629A" w:rsidRDefault="00ED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×</w:t>
            </w:r>
          </w:p>
        </w:tc>
      </w:tr>
    </w:tbl>
    <w:p w:rsidR="00AF5AAE" w:rsidRPr="00ED629A" w:rsidRDefault="00AF5AAE" w:rsidP="00ED629A">
      <w:pPr>
        <w:tabs>
          <w:tab w:val="left" w:pos="2175"/>
        </w:tabs>
      </w:pPr>
    </w:p>
    <w:sectPr w:rsidR="00AF5AAE" w:rsidRPr="00ED629A" w:rsidSect="00ED629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4125"/>
    <w:rsid w:val="00054125"/>
    <w:rsid w:val="00AF5AAE"/>
    <w:rsid w:val="00ED62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9</Pages>
  <Words>2047</Words>
  <Characters>11671</Characters>
  <Application>Microsoft Office Word</Application>
  <DocSecurity>0</DocSecurity>
  <Lines>97</Lines>
  <Paragraphs>27</Paragraphs>
  <ScaleCrop>false</ScaleCrop>
  <Company/>
  <LinksUpToDate>false</LinksUpToDate>
  <CharactersWithSpaces>13691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2020-02-06T06:52:00Z</dcterms:created>
  <dcterms:modified xsi:type="dcterms:W3CDTF">2020-02-06T06:56:00Z</dcterms:modified>
</cp:coreProperties>
</file>